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TEXAS CONSTRUCTION CONTRACT</w:t>
      </w:r>
    </w:p>
    <w:p/>
    <w:p>
      <w:r>
        <w:rPr>
          <w:b/>
          <w:sz w:val="20"/>
        </w:rPr>
        <w:t>This Construction Contract ("Contract") is entered into by and between:</w:t>
      </w:r>
    </w:p>
    <w:p>
      <w:r>
        <w:rPr>
          <w:b w:val="0"/>
          <w:sz w:val="20"/>
        </w:rPr>
        <w:t>Contractor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Owner Name: 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Owner desires to construct or improve certain real property as described below;</w:t>
      </w:r>
    </w:p>
    <w:p>
      <w:r>
        <w:rPr>
          <w:b w:val="0"/>
          <w:sz w:val="20"/>
        </w:rPr>
        <w:t>WHEREAS, Contractor is qualified and agrees to perform such construction services;</w:t>
      </w:r>
    </w:p>
    <w:p>
      <w:r>
        <w:rPr>
          <w:b w:val="0"/>
          <w:sz w:val="20"/>
        </w:rPr>
        <w:t>NOW, THEREFORE, in consideration of the mutual covenants and promises herein contained, the parties agree as follows:</w:t>
      </w:r>
    </w:p>
    <w:p/>
    <w:p>
      <w:r>
        <w:rPr>
          <w:b/>
          <w:sz w:val="20"/>
        </w:rPr>
        <w:t>1. Scope of Work</w:t>
      </w:r>
    </w:p>
    <w:p>
      <w:r>
        <w:rPr>
          <w:b w:val="0"/>
          <w:sz w:val="20"/>
        </w:rPr>
        <w:t>Contractor shall furnish all labor, materials, equipment, tools, and supervision necessary to complete the construction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at the property located at: __________________________________________________</w:t>
      </w:r>
    </w:p>
    <w:p/>
    <w:p>
      <w:r>
        <w:rPr>
          <w:b/>
          <w:sz w:val="20"/>
        </w:rPr>
        <w:t>2. Contract Price and Payment</w:t>
      </w:r>
    </w:p>
    <w:p>
      <w:r>
        <w:rPr>
          <w:b w:val="0"/>
          <w:sz w:val="20"/>
        </w:rPr>
        <w:t>The Owner agrees to pay Contractor the total sum of $__________________ for the complete performance of this Contract.</w:t>
      </w:r>
    </w:p>
    <w:p>
      <w:r>
        <w:rPr>
          <w:b w:val="0"/>
          <w:sz w:val="20"/>
        </w:rPr>
        <w:t>Payment shall be made as follows:</w:t>
      </w:r>
    </w:p>
    <w:p>
      <w:r>
        <w:rPr>
          <w:b w:val="0"/>
          <w:sz w:val="20"/>
        </w:rPr>
        <w:t>a) Initial deposit: $__________________ upon execution of this Contract.</w:t>
      </w:r>
    </w:p>
    <w:p>
      <w:r>
        <w:rPr>
          <w:b w:val="0"/>
          <w:sz w:val="20"/>
        </w:rPr>
        <w:t>b) Progress payments: $__________________ payable upon completion of the following milestones:</w:t>
      </w:r>
    </w:p>
    <w:p>
      <w:r>
        <w:rPr>
          <w:b w:val="0"/>
          <w:sz w:val="20"/>
        </w:rPr>
        <w:t xml:space="preserve">   __________________________________________________________________________</w:t>
      </w:r>
    </w:p>
    <w:p>
      <w:r>
        <w:rPr>
          <w:b w:val="0"/>
          <w:sz w:val="20"/>
        </w:rPr>
        <w:t>c) Final payment: $__________________ upon substantial completion and Owner's acceptance.</w:t>
      </w:r>
    </w:p>
    <w:p>
      <w:r>
        <w:rPr>
          <w:b w:val="0"/>
          <w:sz w:val="20"/>
        </w:rPr>
        <w:t>All payments shall be made within 10 days of invoice receipt unless otherwise agreed in writing.</w:t>
      </w:r>
    </w:p>
    <w:p>
      <w:r>
        <w:rPr>
          <w:b w:val="0"/>
          <w:sz w:val="20"/>
        </w:rPr>
        <w:t>Late payments shall bear interest at the maximum rate allowed by Texas law.</w:t>
      </w:r>
    </w:p>
    <w:p/>
    <w:p>
      <w:r>
        <w:rPr>
          <w:b/>
          <w:sz w:val="20"/>
        </w:rPr>
        <w:t>3. Time of Completion</w:t>
      </w:r>
    </w:p>
    <w:p>
      <w:r>
        <w:rPr>
          <w:b w:val="0"/>
          <w:sz w:val="20"/>
        </w:rPr>
        <w:t>Contractor agrees to commence work within _______ days after receipt of signed Contract and any required permits.</w:t>
      </w:r>
    </w:p>
    <w:p>
      <w:r>
        <w:rPr>
          <w:b w:val="0"/>
          <w:sz w:val="20"/>
        </w:rPr>
        <w:t>Substantial completion shall be achieved no later than _______ calendar days from the start date, subject to delays as provided herein.</w:t>
      </w:r>
    </w:p>
    <w:p/>
    <w:p>
      <w:r>
        <w:rPr>
          <w:b/>
          <w:sz w:val="20"/>
        </w:rPr>
        <w:t>4. Changes in the Work</w:t>
      </w:r>
    </w:p>
    <w:p>
      <w:r>
        <w:rPr>
          <w:b w:val="0"/>
          <w:sz w:val="20"/>
        </w:rPr>
        <w:t>Any changes, additions, or deletions to the Work must be documented in a written Change Order signed by both Owner and Contractor, specifying the change in scope, price, and schedule.</w:t>
      </w:r>
    </w:p>
    <w:p>
      <w:r>
        <w:rPr>
          <w:b w:val="0"/>
          <w:sz w:val="20"/>
        </w:rPr>
        <w:t>Contractor shall not proceed with any changes without such written approval.</w:t>
      </w:r>
    </w:p>
    <w:p/>
    <w:p>
      <w:r>
        <w:rPr>
          <w:b/>
          <w:sz w:val="20"/>
        </w:rPr>
        <w:t>5. Permits and Regulations</w:t>
      </w:r>
    </w:p>
    <w:p>
      <w:r>
        <w:rPr>
          <w:b w:val="0"/>
          <w:sz w:val="20"/>
        </w:rPr>
        <w:t>Contractor shall obtain and pay for all necessary permits, licenses, and inspections required by applicable law.</w:t>
      </w:r>
    </w:p>
    <w:p>
      <w:r>
        <w:rPr>
          <w:b w:val="0"/>
          <w:sz w:val="20"/>
        </w:rPr>
        <w:t>Contractor shall perform all work in compliance with applicable federal, state, and local laws, codes, ordinances, and regulations.</w:t>
      </w:r>
    </w:p>
    <w:p/>
    <w:p>
      <w:r>
        <w:rPr>
          <w:b/>
          <w:sz w:val="20"/>
        </w:rPr>
        <w:t>6. Warranties</w:t>
      </w:r>
    </w:p>
    <w:p>
      <w:r>
        <w:rPr>
          <w:b w:val="0"/>
          <w:sz w:val="20"/>
        </w:rPr>
        <w:t>Contractor warrants that all materials and workmanship shall be free from defects for a period of one (1) year from the date of substantial completion.</w:t>
      </w:r>
    </w:p>
    <w:p>
      <w:r>
        <w:rPr>
          <w:b w:val="0"/>
          <w:sz w:val="20"/>
        </w:rPr>
        <w:t>This warranty does not cover damages or defects caused by Owner’s misuse, neglect, or alterations made without Contractor's consent.</w:t>
      </w:r>
    </w:p>
    <w:p/>
    <w:p>
      <w:r>
        <w:rPr>
          <w:b/>
          <w:sz w:val="20"/>
        </w:rPr>
        <w:t>7. Insurance and Liability</w:t>
      </w:r>
    </w:p>
    <w:p>
      <w:r>
        <w:rPr>
          <w:b w:val="0"/>
          <w:sz w:val="20"/>
        </w:rPr>
        <w:t>Contractor shall maintain general liability insurance and workers' compensation coverage as required by Texas law throughout the duration of the Work.</w:t>
      </w:r>
    </w:p>
    <w:p>
      <w:r>
        <w:rPr>
          <w:b w:val="0"/>
          <w:sz w:val="20"/>
        </w:rPr>
        <w:t>Owner shall maintain insurance covering the property and improvements during construction.</w:t>
      </w:r>
    </w:p>
    <w:p>
      <w:r>
        <w:rPr>
          <w:b w:val="0"/>
          <w:sz w:val="20"/>
        </w:rPr>
        <w:t>Neither party shall be liable for indirect, incidental, or consequential damages arising from this Contract.</w:t>
      </w:r>
    </w:p>
    <w:p/>
    <w:p>
      <w:r>
        <w:rPr>
          <w:b/>
          <w:sz w:val="20"/>
        </w:rPr>
        <w:t>8. Indemnification</w:t>
      </w:r>
    </w:p>
    <w:p>
      <w:r>
        <w:rPr>
          <w:b w:val="0"/>
          <w:sz w:val="20"/>
        </w:rPr>
        <w:t>Contractor agrees to indemnify and hold harmless Owner, its agents, and employees from claims, damages, losses, and expenses arising out of the performance of the Work, to the extent caused by Contractor’s negligence or willful misconduct.</w:t>
      </w:r>
    </w:p>
    <w:p/>
    <w:p>
      <w:r>
        <w:rPr>
          <w:b/>
          <w:sz w:val="20"/>
        </w:rPr>
        <w:t>9. Termination</w:t>
      </w:r>
    </w:p>
    <w:p>
      <w:r>
        <w:rPr>
          <w:b w:val="0"/>
          <w:sz w:val="20"/>
        </w:rPr>
        <w:t>Either party may terminate this Contract upon written notice if the other party materially breaches any term and fails to cure within 15 days after receipt of written notice.</w:t>
      </w:r>
    </w:p>
    <w:p>
      <w:r>
        <w:rPr>
          <w:b w:val="0"/>
          <w:sz w:val="20"/>
        </w:rPr>
        <w:t>Upon termination, Owner shall pay Contractor for all work performed and materials supplied through the date of termination.</w:t>
      </w:r>
    </w:p>
    <w:p/>
    <w:p>
      <w:r>
        <w:rPr>
          <w:b/>
          <w:sz w:val="20"/>
        </w:rPr>
        <w:t>10. Dispute Resolution</w:t>
      </w:r>
    </w:p>
    <w:p>
      <w:r>
        <w:rPr>
          <w:b w:val="0"/>
          <w:sz w:val="20"/>
        </w:rPr>
        <w:t>The parties shall first attempt to resolve disputes through good faith negotiations.</w:t>
      </w:r>
    </w:p>
    <w:p>
      <w:r>
        <w:rPr>
          <w:b w:val="0"/>
          <w:sz w:val="20"/>
        </w:rPr>
        <w:t>If unresolved, disputes shall be submitted to mediation before resorting to litigation.</w:t>
      </w:r>
    </w:p>
    <w:p>
      <w:r>
        <w:rPr>
          <w:b w:val="0"/>
          <w:sz w:val="20"/>
        </w:rPr>
        <w:t>This Contract shall be governed by and construed in accordance with the laws of the State of Texas.</w:t>
      </w:r>
    </w:p>
    <w:p/>
    <w:p>
      <w:r>
        <w:rPr>
          <w:b/>
          <w:sz w:val="20"/>
        </w:rPr>
        <w:t>11. Entire Agreement</w:t>
      </w:r>
    </w:p>
    <w:p>
      <w:r>
        <w:rPr>
          <w:b w:val="0"/>
          <w:sz w:val="20"/>
        </w:rPr>
        <w:t>This Contract constitutes the entire agreement between the parties and supersedes all prior agreements, representations, and understandings, whether oral or written.</w:t>
      </w:r>
    </w:p>
    <w:p>
      <w:r>
        <w:rPr>
          <w:b w:val="0"/>
          <w:sz w:val="20"/>
        </w:rPr>
        <w:t>Any amendments must be in writing and signed by both parties.</w:t>
      </w:r>
    </w:p>
    <w:p/>
    <w:p>
      <w:r>
        <w:rPr>
          <w:b/>
          <w:sz w:val="20"/>
        </w:rPr>
        <w:t>12. Notices</w:t>
      </w:r>
    </w:p>
    <w:p>
      <w:r>
        <w:rPr>
          <w:b w:val="0"/>
          <w:sz w:val="20"/>
        </w:rPr>
        <w:t>All notices under this Contract shall be in writing and delivered personally or sent by certified mail, return receipt requested, to the addresses listed above or to such other addresses as the parties may designate in writing.</w:t>
      </w:r>
    </w:p>
    <w:p/>
    <w:p/>
    <w:p>
      <w:r>
        <w:rPr>
          <w:b w:val="0"/>
          <w:sz w:val="20"/>
        </w:rPr>
        <w:t>Place of Contract Execution: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https://contracttemplate-us.com/texas-construction-contract/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texas-construct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