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SWIMMING POOL INSTALLATION AND SERVICE AGREEMENT</w:t>
      </w:r>
    </w:p>
    <w:p/>
    <w:p>
      <w:r>
        <w:rPr>
          <w:b/>
          <w:sz w:val="20"/>
        </w:rPr>
        <w:t>This Swimming Pool Installation and Service Agreement (the "Agreement") is made by and between the following parties:</w:t>
      </w:r>
    </w:p>
    <w:p/>
    <w:p>
      <w:r>
        <w:rPr>
          <w:b/>
          <w:sz w:val="20"/>
        </w:rPr>
        <w:t>Contractor Information:</w:t>
      </w:r>
    </w:p>
    <w:p>
      <w:r>
        <w:rPr>
          <w:b w:val="0"/>
          <w:sz w:val="20"/>
        </w:rPr>
        <w:t>Company Name: ________________________________________________________</w:t>
      </w:r>
    </w:p>
    <w:p>
      <w:r>
        <w:rPr>
          <w:b w:val="0"/>
          <w:sz w:val="20"/>
        </w:rPr>
        <w:t>License Number: 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Contractor is duly licensed, qualified, and experienced in the installation, maintenance, and repair of swimming pools; and</w:t>
      </w:r>
    </w:p>
    <w:p>
      <w:r>
        <w:rPr>
          <w:b w:val="0"/>
          <w:sz w:val="20"/>
        </w:rPr>
        <w:t>WHEREAS, Client desires to engage Contractor to perform such services set forth herein;</w:t>
      </w:r>
    </w:p>
    <w:p>
      <w:r>
        <w:rPr>
          <w:b w:val="0"/>
          <w:sz w:val="20"/>
        </w:rPr>
        <w:t>NOW, THEREFORE, in consideration of the mutual covenants and promises contained herein, the parties agree as follows:</w:t>
      </w:r>
    </w:p>
    <w:p/>
    <w:p>
      <w:r>
        <w:rPr>
          <w:b/>
          <w:sz w:val="20"/>
        </w:rPr>
        <w:t>1. Scope of Work</w:t>
      </w:r>
    </w:p>
    <w:p>
      <w:r>
        <w:rPr>
          <w:b w:val="0"/>
          <w:sz w:val="20"/>
        </w:rPr>
        <w:t>1.1 Contractor agrees to perform the following services (the "Services") for Client:</w:t>
      </w:r>
    </w:p>
    <w:p>
      <w:r>
        <w:rPr>
          <w:b w:val="0"/>
          <w:sz w:val="20"/>
        </w:rPr>
        <w:t>- Installation of a new swimming pool at the Client’s premises located at the address above, including all excavation, plumbing, electrical work, and finishing as described in the attached specifications.</w:t>
      </w:r>
    </w:p>
    <w:p>
      <w:r>
        <w:rPr>
          <w:b w:val="0"/>
          <w:sz w:val="20"/>
        </w:rPr>
        <w:t>- Maintenance and repair services as requested by Client in accordance with this Agreement.</w:t>
      </w:r>
    </w:p>
    <w:p/>
    <w:p>
      <w:r>
        <w:rPr>
          <w:b/>
          <w:sz w:val="20"/>
        </w:rPr>
        <w:t>2. Schedule</w:t>
      </w:r>
    </w:p>
    <w:p>
      <w:r>
        <w:rPr>
          <w:b w:val="0"/>
          <w:sz w:val="20"/>
        </w:rPr>
        <w:t>2.1 Contractor shall commence work upon execution of this Agreement and receipt of any initial deposits as specified.</w:t>
      </w:r>
    </w:p>
    <w:p>
      <w:r>
        <w:rPr>
          <w:b w:val="0"/>
          <w:sz w:val="20"/>
        </w:rPr>
        <w:t>2.2 The estimated completion date for the installation shall be mutually agreed upon by the parties.</w:t>
      </w:r>
    </w:p>
    <w:p>
      <w:r>
        <w:rPr>
          <w:b w:val="0"/>
          <w:sz w:val="20"/>
        </w:rPr>
        <w:t>2.3 Time is of the essence; however, Contractor shall not be liable for delays caused by factors beyond Contractor’s reasonable control, including but not limited to acts of God, weather, or supply chain disruptions.</w:t>
      </w:r>
    </w:p>
    <w:p/>
    <w:p>
      <w:r>
        <w:rPr>
          <w:b/>
          <w:sz w:val="20"/>
        </w:rPr>
        <w:t>3. Payment Terms</w:t>
      </w:r>
    </w:p>
    <w:p>
      <w:r>
        <w:rPr>
          <w:b w:val="0"/>
          <w:sz w:val="20"/>
        </w:rPr>
        <w:t>3.1 The total contract price for the Services shall be $____________________.</w:t>
      </w:r>
    </w:p>
    <w:p>
      <w:r>
        <w:rPr>
          <w:b w:val="0"/>
          <w:sz w:val="20"/>
        </w:rPr>
        <w:t>3.2 Payment shall be made as follows:</w:t>
      </w:r>
    </w:p>
    <w:p>
      <w:r>
        <w:rPr>
          <w:b w:val="0"/>
          <w:sz w:val="20"/>
        </w:rPr>
        <w:t>- Deposit of $____________________ upon execution of this Agreement.</w:t>
      </w:r>
    </w:p>
    <w:p>
      <w:r>
        <w:rPr>
          <w:b w:val="0"/>
          <w:sz w:val="20"/>
        </w:rPr>
        <w:t>- Progress payments in accordance with milestones outlined in the attached schedule.</w:t>
      </w:r>
    </w:p>
    <w:p>
      <w:r>
        <w:rPr>
          <w:b w:val="0"/>
          <w:sz w:val="20"/>
        </w:rPr>
        <w:t>- Final payment upon completion and Client’s acceptance of the work.</w:t>
      </w:r>
    </w:p>
    <w:p>
      <w:r>
        <w:rPr>
          <w:b w:val="0"/>
          <w:sz w:val="20"/>
        </w:rPr>
        <w:t>3.3 All payments shall be made by check, electronic transfer, or other mutually agreed methods.</w:t>
      </w:r>
    </w:p>
    <w:p/>
    <w:p>
      <w:r>
        <w:rPr>
          <w:b/>
          <w:sz w:val="20"/>
        </w:rPr>
        <w:t>4. Permits and Approvals</w:t>
      </w:r>
    </w:p>
    <w:p>
      <w:r>
        <w:rPr>
          <w:b w:val="0"/>
          <w:sz w:val="20"/>
        </w:rPr>
        <w:t>4.1 Contractor shall obtain all necessary permits, licenses, and inspections required by local authorities to perform the work.</w:t>
      </w:r>
    </w:p>
    <w:p>
      <w:r>
        <w:rPr>
          <w:b w:val="0"/>
          <w:sz w:val="20"/>
        </w:rPr>
        <w:t>4.2 Client shall cooperate in providing access and any property information required for permit applications.</w:t>
      </w:r>
    </w:p>
    <w:p/>
    <w:p>
      <w:r>
        <w:rPr>
          <w:b/>
          <w:sz w:val="20"/>
        </w:rPr>
        <w:t>5. Change Orders</w:t>
      </w:r>
    </w:p>
    <w:p>
      <w:r>
        <w:rPr>
          <w:b w:val="0"/>
          <w:sz w:val="20"/>
        </w:rPr>
        <w:t>5.1 Any changes or additions to the Scope of Work shall be documented in a written change order signed by both parties.</w:t>
      </w:r>
    </w:p>
    <w:p>
      <w:r>
        <w:rPr>
          <w:b w:val="0"/>
          <w:sz w:val="20"/>
        </w:rPr>
        <w:t>5.2 Change orders may affect the contract price and/or schedule.</w:t>
      </w:r>
    </w:p>
    <w:p/>
    <w:p>
      <w:r>
        <w:rPr>
          <w:b/>
          <w:sz w:val="20"/>
        </w:rPr>
        <w:t>6. Warranties</w:t>
      </w:r>
    </w:p>
    <w:p>
      <w:r>
        <w:rPr>
          <w:b w:val="0"/>
          <w:sz w:val="20"/>
        </w:rPr>
        <w:t>6.1 Contractor warrants that the Services will be performed in a professional and workmanlike manner in accordance with industry standards.</w:t>
      </w:r>
    </w:p>
    <w:p>
      <w:r>
        <w:rPr>
          <w:b w:val="0"/>
          <w:sz w:val="20"/>
        </w:rPr>
        <w:t>6.2 Warranty coverage for materials and equipment shall be as per the manufacturers’ terms and conditions.</w:t>
      </w:r>
    </w:p>
    <w:p>
      <w:r>
        <w:rPr>
          <w:b w:val="0"/>
          <w:sz w:val="20"/>
        </w:rPr>
        <w:t>6.3 Contractor’s warranty shall cover labor and workmanship for a period of one (1) year following completion.</w:t>
      </w:r>
    </w:p>
    <w:p>
      <w:r>
        <w:rPr>
          <w:b w:val="0"/>
          <w:sz w:val="20"/>
        </w:rPr>
        <w:t>6.4 This warranty excludes damage caused by misuse, negligence, accidents, natural disasters, or unauthorized modifications.</w:t>
      </w:r>
    </w:p>
    <w:p/>
    <w:p>
      <w:r>
        <w:rPr>
          <w:b/>
          <w:sz w:val="20"/>
        </w:rPr>
        <w:t>7. Insurance and Liability</w:t>
      </w:r>
    </w:p>
    <w:p>
      <w:r>
        <w:rPr>
          <w:b w:val="0"/>
          <w:sz w:val="20"/>
        </w:rPr>
        <w:t>7.1 Contractor shall maintain general liability insurance and workers’ compensation insurance as required by law.</w:t>
      </w:r>
    </w:p>
    <w:p>
      <w:r>
        <w:rPr>
          <w:b w:val="0"/>
          <w:sz w:val="20"/>
        </w:rPr>
        <w:t>7.2 Contractor shall provide certificates of insurance upon Client’s written request.</w:t>
      </w:r>
    </w:p>
    <w:p>
      <w:r>
        <w:rPr>
          <w:b w:val="0"/>
          <w:sz w:val="20"/>
        </w:rPr>
        <w:t>7.3 Except for damages resulting from gross negligence or willful misconduct, Contractor’s liability arising out of this Agreement shall be limited to the amount paid by Client under this Agreement.</w:t>
      </w:r>
    </w:p>
    <w:p>
      <w:r>
        <w:rPr>
          <w:b w:val="0"/>
          <w:sz w:val="20"/>
        </w:rPr>
        <w:t>7.4 Client agrees to indemnify and hold Contractor harmless from any claims, damages, or expenses arising from Client’s breach of this Agreement or negligence.</w:t>
      </w:r>
    </w:p>
    <w:p/>
    <w:p>
      <w:r>
        <w:rPr>
          <w:b/>
          <w:sz w:val="20"/>
        </w:rPr>
        <w:t>8. Termination</w:t>
      </w:r>
    </w:p>
    <w:p>
      <w:r>
        <w:rPr>
          <w:b w:val="0"/>
          <w:sz w:val="20"/>
        </w:rPr>
        <w:t>8.1 Either party may terminate this Agreement upon written notice if the other party materially breaches any term and fails to cure such breach within fourteen (14) days of receipt of notice.</w:t>
      </w:r>
    </w:p>
    <w:p>
      <w:r>
        <w:rPr>
          <w:b w:val="0"/>
          <w:sz w:val="20"/>
        </w:rPr>
        <w:t>8.2 Upon termination, Client shall pay Contractor for all Services performed and materials provided up to the termination date.</w:t>
      </w:r>
    </w:p>
    <w:p>
      <w:r>
        <w:rPr>
          <w:b w:val="0"/>
          <w:sz w:val="20"/>
        </w:rPr>
        <w:t>8.3 Sections concerning warranties, indemnification, and limitation of liability shall survive termination.</w:t>
      </w:r>
    </w:p>
    <w:p/>
    <w:p>
      <w:r>
        <w:rPr>
          <w:b/>
          <w:sz w:val="20"/>
        </w:rPr>
        <w:t>9. Governing Law and Dispute Resolution</w:t>
      </w:r>
    </w:p>
    <w:p>
      <w:r>
        <w:rPr>
          <w:b w:val="0"/>
          <w:sz w:val="20"/>
        </w:rPr>
        <w:t>9.1 This Agreement shall be governed by and construed in accordance with the laws of the State of ____________________, without regard to its conflict of law principles.</w:t>
      </w:r>
    </w:p>
    <w:p>
      <w:r>
        <w:rPr>
          <w:b w:val="0"/>
          <w:sz w:val="20"/>
        </w:rPr>
        <w:t>9.2 Any dispute arising out of or relating to this Agreement shall first be attempted to be resolved through good faith negotiation between the parties.</w:t>
      </w:r>
    </w:p>
    <w:p>
      <w:r>
        <w:rPr>
          <w:b w:val="0"/>
          <w:sz w:val="20"/>
        </w:rPr>
        <w:t>9.3 If unresolved, disputes shall be submitted to mediation before a mutually agreed-upon mediator.</w:t>
      </w:r>
    </w:p>
    <w:p>
      <w:r>
        <w:rPr>
          <w:b w:val="0"/>
          <w:sz w:val="20"/>
        </w:rPr>
        <w:t>9.4 Should mediation fail, either party may pursue any legal or equitable remedies available in a court of competent jurisdiction.</w:t>
      </w:r>
    </w:p>
    <w:p/>
    <w:p>
      <w:r>
        <w:rPr>
          <w:b/>
          <w:sz w:val="20"/>
        </w:rPr>
        <w:t>10. Miscellaneous</w:t>
      </w:r>
    </w:p>
    <w:p>
      <w:r>
        <w:rPr>
          <w:b w:val="0"/>
          <w:sz w:val="20"/>
        </w:rPr>
        <w:t>10.1 Entire Agreement: This document, including any attachments or exhibits, constitutes the entire agreement between the parties and supersedes all prior agreements, understandings, or representations.</w:t>
      </w:r>
    </w:p>
    <w:p>
      <w:r>
        <w:rPr>
          <w:b w:val="0"/>
          <w:sz w:val="20"/>
        </w:rPr>
        <w:t>10.2 Amendments: Any amendments or modifications must be in writing and signed by both parties.</w:t>
      </w:r>
    </w:p>
    <w:p>
      <w:r>
        <w:rPr>
          <w:b w:val="0"/>
          <w:sz w:val="20"/>
        </w:rPr>
        <w:t>10.3 Severability: If any provision is found invalid or unenforceable, the remainder shall remain in full force and effect.</w:t>
      </w:r>
    </w:p>
    <w:p>
      <w:r>
        <w:rPr>
          <w:b w:val="0"/>
          <w:sz w:val="20"/>
        </w:rPr>
        <w:t>10.4 Waiver: Failure to enforce any provision shall not constitute a waiver of future enforcement.</w:t>
      </w:r>
    </w:p>
    <w:p>
      <w:r>
        <w:rPr>
          <w:b w:val="0"/>
          <w:sz w:val="20"/>
        </w:rPr>
        <w:t>10.5 Assignment: Neither party may assign this Agreement without the prior written consent of the other party.</w:t>
      </w:r>
    </w:p>
    <w:p>
      <w:r>
        <w:rPr>
          <w:b w:val="0"/>
          <w:sz w:val="20"/>
        </w:rPr>
        <w:t>10.6 Notices: All notices shall be sent in writing to the addresses listed above and shall be deemed delivered upon receipt.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https://contracttemplate-us.com/pool-contract/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ool-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