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MUSIC PUBLISHING AGREEMENT</w:t>
      </w:r>
    </w:p>
    <w:p/>
    <w:p>
      <w:r>
        <w:rPr>
          <w:b/>
          <w:sz w:val="20"/>
        </w:rPr>
        <w:t>This Music Publishing Agreement ("Agreement") is made between:</w:t>
      </w:r>
    </w:p>
    <w:p>
      <w:r>
        <w:rPr>
          <w:b w:val="0"/>
          <w:sz w:val="20"/>
        </w:rPr>
        <w:t>Publisher Name: _________________________________________________</w:t>
      </w:r>
    </w:p>
    <w:p>
      <w:r>
        <w:rPr>
          <w:b w:val="0"/>
          <w:sz w:val="20"/>
        </w:rPr>
        <w:t>Address: ______________________________________________________</w:t>
      </w:r>
    </w:p>
    <w:p>
      <w:r>
        <w:rPr>
          <w:b w:val="0"/>
          <w:sz w:val="20"/>
        </w:rPr>
        <w:t>Phone: ________________________________________________________</w:t>
      </w:r>
    </w:p>
    <w:p>
      <w:r>
        <w:rPr>
          <w:b w:val="0"/>
          <w:sz w:val="20"/>
        </w:rPr>
        <w:t>Email: _________________________________________________________</w:t>
      </w:r>
    </w:p>
    <w:p/>
    <w:p>
      <w:pPr>
        <w:jc w:val="center"/>
      </w:pPr>
      <w:r>
        <w:rPr>
          <w:b w:val="0"/>
          <w:sz w:val="20"/>
        </w:rPr>
        <w:t>and</w:t>
      </w:r>
    </w:p>
    <w:p/>
    <w:p>
      <w:r>
        <w:rPr>
          <w:b w:val="0"/>
          <w:sz w:val="20"/>
        </w:rPr>
        <w:t>Songwriter/Composer Name: _____________________________________</w:t>
      </w:r>
    </w:p>
    <w:p>
      <w:r>
        <w:rPr>
          <w:b w:val="0"/>
          <w:sz w:val="20"/>
        </w:rPr>
        <w:t>Address: ______________________________________________________</w:t>
      </w:r>
    </w:p>
    <w:p>
      <w:r>
        <w:rPr>
          <w:b w:val="0"/>
          <w:sz w:val="20"/>
        </w:rPr>
        <w:t>Phone: ________________________________________________________</w:t>
      </w:r>
    </w:p>
    <w:p>
      <w:r>
        <w:rPr>
          <w:b w:val="0"/>
          <w:sz w:val="20"/>
        </w:rPr>
        <w:t>Email: _________________________________________________________</w:t>
      </w:r>
    </w:p>
    <w:p/>
    <w:p>
      <w:r>
        <w:rPr>
          <w:b/>
          <w:sz w:val="20"/>
        </w:rPr>
        <w:t>RECITALS</w:t>
      </w:r>
    </w:p>
    <w:p>
      <w:r>
        <w:rPr>
          <w:b w:val="0"/>
          <w:sz w:val="20"/>
        </w:rPr>
        <w:t>WHEREAS, the Songwriter/Composer has created certain musical compositions (defined below);</w:t>
      </w:r>
    </w:p>
    <w:p>
      <w:r>
        <w:rPr>
          <w:b w:val="0"/>
          <w:sz w:val="20"/>
        </w:rPr>
        <w:t>WHEREAS, the Publisher desires to acquire the rights to publish and exploit such compositions under the terms set forth herein;</w:t>
      </w:r>
    </w:p>
    <w:p>
      <w:r>
        <w:rPr>
          <w:b w:val="0"/>
          <w:sz w:val="20"/>
        </w:rPr>
        <w:t>NOW, THEREFORE, the parties agree as follows:</w:t>
      </w:r>
    </w:p>
    <w:p/>
    <w:p>
      <w:r>
        <w:rPr>
          <w:b/>
          <w:sz w:val="20"/>
        </w:rPr>
        <w:t>1. Grant of Rights</w:t>
      </w:r>
    </w:p>
    <w:p>
      <w:r>
        <w:rPr>
          <w:b w:val="0"/>
          <w:sz w:val="20"/>
        </w:rPr>
        <w:t>The Songwriter/Composer hereby grants to the Publisher the exclusive right, license, and privilege to print, publish, sell, license, distribute, and otherwise exploit throughout the world all musical compositions created or written by the Songwriter/Composer listed in Exhibit A attached hereto (the "Compositions"). This grant includes the right to sub-license, transfer, or assign such rights to third parties.</w:t>
      </w:r>
    </w:p>
    <w:p/>
    <w:p>
      <w:r>
        <w:rPr>
          <w:b/>
          <w:sz w:val="20"/>
        </w:rPr>
        <w:t>2. Term</w:t>
      </w:r>
    </w:p>
    <w:p>
      <w:r>
        <w:rPr>
          <w:b w:val="0"/>
          <w:sz w:val="20"/>
        </w:rPr>
        <w:t>The term of this Agreement shall commence on the date of execution of this Agreement and shall continue for a period of ten (10) years, with automatic renewal for successive five (5) year periods unless either party provides written notice of termination at least ninety (90) days prior to the expiration of the then-current term.</w:t>
      </w:r>
    </w:p>
    <w:p/>
    <w:p>
      <w:r>
        <w:rPr>
          <w:b/>
          <w:sz w:val="20"/>
        </w:rPr>
        <w:t>3. Ownership</w:t>
      </w:r>
    </w:p>
    <w:p>
      <w:r>
        <w:rPr>
          <w:b w:val="0"/>
          <w:sz w:val="20"/>
        </w:rPr>
        <w:t>The Songwriter/Composer retains all ownership rights in the Compositions. The Publisher acquires only those rights expressly granted herein. The Songwriter/Composer represents and warrants that he/she is the sole author and owner of the Compositions and has full authority to enter into this Agreement.</w:t>
      </w:r>
    </w:p>
    <w:p/>
    <w:p>
      <w:r>
        <w:rPr>
          <w:b/>
          <w:sz w:val="20"/>
        </w:rPr>
        <w:t>4. Advances and Royalties</w:t>
      </w:r>
    </w:p>
    <w:p>
      <w:r>
        <w:rPr>
          <w:b w:val="0"/>
          <w:sz w:val="20"/>
        </w:rPr>
        <w:t>4.1 Advance: The Publisher shall pay the Songwriter/Composer an advance against future royalties in the amount of $__________________, payable upon execution of this Agreement.</w:t>
      </w:r>
    </w:p>
    <w:p>
      <w:r>
        <w:rPr>
          <w:b w:val="0"/>
          <w:sz w:val="20"/>
        </w:rPr>
        <w:t>4.2 Royalties: The Publisher shall pay the Songwriter/Composer royalties equal to the following percentages of all income received by the Publisher from the exploitation of the Compositions:</w:t>
      </w:r>
    </w:p>
    <w:p>
      <w:r>
        <w:rPr>
          <w:b w:val="0"/>
          <w:sz w:val="20"/>
        </w:rPr>
        <w:t xml:space="preserve">    a) Mechanical royalties: _______%</w:t>
      </w:r>
    </w:p>
    <w:p>
      <w:r>
        <w:rPr>
          <w:b w:val="0"/>
          <w:sz w:val="20"/>
        </w:rPr>
        <w:t xml:space="preserve">    b) Performance royalties: _______%</w:t>
      </w:r>
    </w:p>
    <w:p>
      <w:r>
        <w:rPr>
          <w:b w:val="0"/>
          <w:sz w:val="20"/>
        </w:rPr>
        <w:t xml:space="preserve">    c) Synchronization fees: _______%</w:t>
      </w:r>
    </w:p>
    <w:p>
      <w:r>
        <w:rPr>
          <w:b w:val="0"/>
          <w:sz w:val="20"/>
        </w:rPr>
        <w:t xml:space="preserve">    d) Print and sheet music royalties: _______%</w:t>
      </w:r>
    </w:p>
    <w:p>
      <w:r>
        <w:rPr>
          <w:b w:val="0"/>
          <w:sz w:val="20"/>
        </w:rPr>
        <w:t xml:space="preserve">    e) Other income: _______% (specify: ___________________________)</w:t>
      </w:r>
    </w:p>
    <w:p/>
    <w:p>
      <w:r>
        <w:rPr>
          <w:b w:val="0"/>
          <w:sz w:val="20"/>
        </w:rPr>
        <w:t>4.3 Payment Schedule: Royalties shall be paid semi-annually within forty-five (45) days after the end of each calendar half-year, accompanied by a detailed statement of account.</w:t>
      </w:r>
    </w:p>
    <w:p/>
    <w:p>
      <w:r>
        <w:rPr>
          <w:b/>
          <w:sz w:val="20"/>
        </w:rPr>
        <w:t>5. Accounting and Audit</w:t>
      </w:r>
    </w:p>
    <w:p>
      <w:r>
        <w:rPr>
          <w:b w:val="0"/>
          <w:sz w:val="20"/>
        </w:rPr>
        <w:t>The Publisher shall keep accurate books and records relating to the exploitation of the Compositions and all income received. The Songwriter/Composer shall have the right, upon reasonable prior notice and during normal business hours, to audit such books and records once per calendar year at his/her own expense to verify royalty statements.</w:t>
      </w:r>
    </w:p>
    <w:p/>
    <w:p>
      <w:r>
        <w:rPr>
          <w:b/>
          <w:sz w:val="20"/>
        </w:rPr>
        <w:t>6. Publisher's Duties</w:t>
      </w:r>
    </w:p>
    <w:p>
      <w:r>
        <w:rPr>
          <w:b w:val="0"/>
          <w:sz w:val="20"/>
        </w:rPr>
        <w:t>The Publisher agrees to use reasonable efforts to promote, license, and exploit the Compositions throughout the Territory. The Publisher shall register the Compositions with performing rights organizations and collect all applicable royalties on behalf of the Songwriter/Composer.</w:t>
      </w:r>
    </w:p>
    <w:p/>
    <w:p>
      <w:r>
        <w:rPr>
          <w:b/>
          <w:sz w:val="20"/>
        </w:rPr>
        <w:t>7. Songwriter's Warranties and Representations</w:t>
      </w:r>
    </w:p>
    <w:p>
      <w:r>
        <w:rPr>
          <w:b w:val="0"/>
          <w:sz w:val="20"/>
        </w:rPr>
        <w:t>The Songwriter/Composer represents and warrants that:</w:t>
      </w:r>
    </w:p>
    <w:p>
      <w:r>
        <w:rPr>
          <w:b w:val="0"/>
          <w:sz w:val="20"/>
        </w:rPr>
        <w:t>a) The Compositions are original and do not infringe on any third-party rights;</w:t>
      </w:r>
    </w:p>
    <w:p>
      <w:r>
        <w:rPr>
          <w:b w:val="0"/>
          <w:sz w:val="20"/>
        </w:rPr>
        <w:t>b) There are no existing agreements that conflict with this Agreement;</w:t>
      </w:r>
    </w:p>
    <w:p>
      <w:r>
        <w:rPr>
          <w:b w:val="0"/>
          <w:sz w:val="20"/>
        </w:rPr>
        <w:t>c) The Songwriter/Composer has full power and authority to enter into this Agreement and grant the rights herein;</w:t>
      </w:r>
    </w:p>
    <w:p>
      <w:r>
        <w:rPr>
          <w:b w:val="0"/>
          <w:sz w:val="20"/>
        </w:rPr>
        <w:t>d) The Songwriter/Composer will indemnify and hold harmless the Publisher against any claims arising from breach of these warranties.</w:t>
      </w:r>
    </w:p>
    <w:p/>
    <w:p>
      <w:r>
        <w:rPr>
          <w:b/>
          <w:sz w:val="20"/>
        </w:rPr>
        <w:t>8. Copyright Notice and Registration</w:t>
      </w:r>
    </w:p>
    <w:p>
      <w:r>
        <w:rPr>
          <w:b w:val="0"/>
          <w:sz w:val="20"/>
        </w:rPr>
        <w:t>The Publisher shall have the right to affix copyright notices to the Compositions in the Publisher’s name. Registration of the Compositions with the United States Copyright Office or other relevant authorities shall be the Publisher’s responsibility, with all associated costs borne by the Publisher.</w:t>
      </w:r>
    </w:p>
    <w:p/>
    <w:p>
      <w:r>
        <w:rPr>
          <w:b/>
          <w:sz w:val="20"/>
        </w:rPr>
        <w:t>9. Termination</w:t>
      </w:r>
    </w:p>
    <w:p>
      <w:r>
        <w:rPr>
          <w:b w:val="0"/>
          <w:sz w:val="20"/>
        </w:rPr>
        <w:t>Either party may terminate this Agreement upon material breach by the other party if such breach remains uncured for thirty (30) days after written notice. Termination shall not affect accrued rights or obligations. Upon termination, all rights granted to the Publisher shall revert to the Songwriter/Composer, except for exploitation of existing licenses granted prior to termination.</w:t>
      </w:r>
    </w:p>
    <w:p/>
    <w:p>
      <w:r>
        <w:rPr>
          <w:b/>
          <w:sz w:val="20"/>
        </w:rPr>
        <w:t>10. Indemnification</w:t>
      </w:r>
    </w:p>
    <w:p>
      <w:r>
        <w:rPr>
          <w:b w:val="0"/>
          <w:sz w:val="20"/>
        </w:rPr>
        <w:t>Each party agrees to indemnify, defend, and hold harmless the other party from any claims, liabilities, damages, costs, or expenses (including reasonable attorneys' fees) arising from breach of this Agreement, negligence, or willful misconduct.</w:t>
      </w:r>
    </w:p>
    <w:p/>
    <w:p>
      <w:r>
        <w:rPr>
          <w:b/>
          <w:sz w:val="20"/>
        </w:rPr>
        <w:t>11. Miscellaneous</w:t>
      </w:r>
    </w:p>
    <w:p>
      <w:r>
        <w:rPr>
          <w:b w:val="0"/>
          <w:sz w:val="20"/>
        </w:rPr>
        <w:t>11.1 Governing Law: This Agreement shall be governed by and construed in accordance with the laws of the State of __________________, United States of America.</w:t>
      </w:r>
    </w:p>
    <w:p>
      <w:r>
        <w:rPr>
          <w:b w:val="0"/>
          <w:sz w:val="20"/>
        </w:rPr>
        <w:t>11.2 Entire Agreement: This Agreement constitutes the entire understanding between the parties with respect to its subject matter and supersedes all prior agreements and understandings.</w:t>
      </w:r>
    </w:p>
    <w:p>
      <w:r>
        <w:rPr>
          <w:b w:val="0"/>
          <w:sz w:val="20"/>
        </w:rPr>
        <w:t>11.3 Amendments: Any amendments or modifications must be in writing and signed by both parties.</w:t>
      </w:r>
    </w:p>
    <w:p>
      <w:r>
        <w:rPr>
          <w:b w:val="0"/>
          <w:sz w:val="20"/>
        </w:rPr>
        <w:t>11.4 Notices: All notices shall be sent in writing to the addresses listed above and shall be deemed received upon delivery or confirmed receipt.</w:t>
      </w:r>
    </w:p>
    <w:p>
      <w:r>
        <w:rPr>
          <w:b w:val="0"/>
          <w:sz w:val="20"/>
        </w:rPr>
        <w:t>11.5 Severability: If any provision of this Agreement is held invalid or unenforceable, the remainder shall continue in full force and effect.</w:t>
      </w:r>
    </w:p>
    <w:p/>
    <w:p>
      <w:pPr>
        <w:jc w:val="center"/>
      </w:pPr>
      <w:r>
        <w:rPr>
          <w:b/>
          <w:sz w:val="20"/>
        </w:rPr>
        <w:t>EXHIBIT A</w:t>
      </w:r>
    </w:p>
    <w:p>
      <w:r>
        <w:rPr>
          <w:b/>
          <w:sz w:val="20"/>
        </w:rPr>
        <w:t>List of Compositions Covered by this Agreement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PUBLISHER</w:t>
            </w:r>
          </w:p>
        </w:tc>
        <w:tc>
          <w:tcPr>
            <w:tcW w:type="dxa" w:w="4986"/>
            <w:tcBorders>
              <w:top w:val="nil"/>
              <w:left w:val="nil"/>
              <w:bottom w:val="nil"/>
              <w:right w:val="nil"/>
              <w:insideH w:val="nil"/>
              <w:insideV w:val="nil"/>
            </w:tcBorders>
          </w:tcPr>
          <w:p>
            <w:pPr>
              <w:jc w:val="center"/>
            </w:pPr>
            <w:r>
              <w:t>SONGWRITER / COMPOSER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https://contracttemplate-us.com/music-publishing-contract/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music-publish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