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MOVING SERVICES AGREEMENT</w:t>
      </w:r>
    </w:p>
    <w:p/>
    <w:p>
      <w:r>
        <w:rPr>
          <w:b/>
          <w:sz w:val="20"/>
        </w:rPr>
        <w:t>This Moving Services Agreement (the "Agreement") is made between the following parties:</w:t>
      </w:r>
    </w:p>
    <w:p/>
    <w:p>
      <w:r>
        <w:rPr>
          <w:b/>
          <w:sz w:val="20"/>
        </w:rPr>
        <w:t>Moving Company:</w:t>
      </w:r>
    </w:p>
    <w:p>
      <w:r>
        <w:rPr>
          <w:b w:val="0"/>
          <w:sz w:val="20"/>
        </w:rPr>
        <w:t>Name: ____________________________________________________________</w:t>
      </w:r>
    </w:p>
    <w:p>
      <w:r>
        <w:rPr>
          <w:b w:val="0"/>
          <w:sz w:val="20"/>
        </w:rPr>
        <w:t>Address: __________________________________________________________</w:t>
      </w:r>
    </w:p>
    <w:p>
      <w:r>
        <w:rPr>
          <w:b w:val="0"/>
          <w:sz w:val="20"/>
        </w:rPr>
        <w:t>Phone: ____________________________________________________________</w:t>
      </w:r>
    </w:p>
    <w:p>
      <w:r>
        <w:rPr>
          <w:b w:val="0"/>
          <w:sz w:val="20"/>
        </w:rPr>
        <w:t>Email: ____________________________________________________________</w:t>
      </w:r>
    </w:p>
    <w:p/>
    <w:p>
      <w:r>
        <w:rPr>
          <w:b/>
          <w:sz w:val="20"/>
        </w:rPr>
        <w:t>Customer:</w:t>
      </w:r>
    </w:p>
    <w:p>
      <w:r>
        <w:rPr>
          <w:b w:val="0"/>
          <w:sz w:val="20"/>
        </w:rPr>
        <w:t>Name: ____________________________________________________________</w:t>
      </w:r>
    </w:p>
    <w:p>
      <w:r>
        <w:rPr>
          <w:b w:val="0"/>
          <w:sz w:val="20"/>
        </w:rPr>
        <w:t>Address: __________________________________________________________</w:t>
      </w:r>
    </w:p>
    <w:p>
      <w:r>
        <w:rPr>
          <w:b w:val="0"/>
          <w:sz w:val="20"/>
        </w:rPr>
        <w:t>Phone: ____________________________________________________________</w:t>
      </w:r>
    </w:p>
    <w:p>
      <w:r>
        <w:rPr>
          <w:b w:val="0"/>
          <w:sz w:val="20"/>
        </w:rPr>
        <w:t>Email: ____________________________________________________________</w:t>
      </w:r>
    </w:p>
    <w:p/>
    <w:p>
      <w:r>
        <w:rPr>
          <w:b/>
          <w:sz w:val="20"/>
        </w:rPr>
        <w:t>RECITALS</w:t>
      </w:r>
    </w:p>
    <w:p>
      <w:r>
        <w:rPr>
          <w:b w:val="0"/>
          <w:sz w:val="20"/>
        </w:rPr>
        <w:t>WHEREAS, the Moving Company is duly licensed and experienced in the provision of moving services;</w:t>
      </w:r>
    </w:p>
    <w:p>
      <w:r>
        <w:rPr>
          <w:b w:val="0"/>
          <w:sz w:val="20"/>
        </w:rPr>
        <w:t>WHEREAS, the Customer desires to engage the Moving Company to provide moving services under the terms and conditions set forth herein;</w:t>
      </w:r>
    </w:p>
    <w:p>
      <w:r>
        <w:rPr>
          <w:b w:val="0"/>
          <w:sz w:val="20"/>
        </w:rPr>
        <w:t>NOW, THEREFORE, in consideration of the mutual covenants and promises contained herein, the parties agree as follows:</w:t>
      </w:r>
    </w:p>
    <w:p/>
    <w:p>
      <w:r>
        <w:rPr>
          <w:b/>
          <w:sz w:val="20"/>
        </w:rPr>
        <w:t>1. Description of Services</w:t>
      </w:r>
    </w:p>
    <w:p>
      <w:r>
        <w:rPr>
          <w:b w:val="0"/>
          <w:sz w:val="20"/>
        </w:rPr>
        <w:t>The Moving Company agrees to provide moving services including the packing, loading, transport, unloading, and unpacking of the Customer's goods from the origin address to the destination address. The specific details of the move are as follows:</w:t>
      </w:r>
    </w:p>
    <w:p>
      <w:r>
        <w:rPr>
          <w:b w:val="0"/>
          <w:sz w:val="20"/>
        </w:rPr>
        <w:t>Origin Address: _______________________________________________________</w:t>
      </w:r>
    </w:p>
    <w:p>
      <w:r>
        <w:rPr>
          <w:b w:val="0"/>
          <w:sz w:val="20"/>
        </w:rPr>
        <w:t>Destination Address: ___________________________________________________</w:t>
      </w:r>
    </w:p>
    <w:p>
      <w:r>
        <w:rPr>
          <w:b w:val="0"/>
          <w:sz w:val="20"/>
        </w:rPr>
        <w:t>Scheduled Moving Date(s): ______________________________________________</w:t>
      </w:r>
    </w:p>
    <w:p/>
    <w:p>
      <w:r>
        <w:rPr>
          <w:b/>
          <w:sz w:val="20"/>
        </w:rPr>
        <w:t>2. Packing and Preparation</w:t>
      </w:r>
    </w:p>
    <w:p>
      <w:r>
        <w:rPr>
          <w:b w:val="0"/>
          <w:sz w:val="20"/>
        </w:rPr>
        <w:t>The Customer shall be responsible for properly packing and preparing all items for the move unless otherwise agreed. If the Moving Company provides packing services, such services shall be detailed and charged separately. The Customer agrees that any items not properly packed may be subject to additional fees or may not be transported.</w:t>
      </w:r>
    </w:p>
    <w:p/>
    <w:p>
      <w:r>
        <w:rPr>
          <w:b/>
          <w:sz w:val="20"/>
        </w:rPr>
        <w:t>3. Payment Terms</w:t>
      </w:r>
    </w:p>
    <w:p>
      <w:r>
        <w:rPr>
          <w:b w:val="0"/>
          <w:sz w:val="20"/>
        </w:rPr>
        <w:t>The Customer agrees to pay the Moving Company the total amount of $____________ for the moving services described herein. Payment shall be made as follows:</w:t>
      </w:r>
    </w:p>
    <w:p>
      <w:r>
        <w:rPr>
          <w:b w:val="0"/>
          <w:sz w:val="20"/>
        </w:rPr>
        <w:t>- Deposit: $____________ due upon signing this Agreement</w:t>
      </w:r>
    </w:p>
    <w:p>
      <w:r>
        <w:rPr>
          <w:b w:val="0"/>
          <w:sz w:val="20"/>
        </w:rPr>
        <w:t>- Balance: $____________ due upon completion of the move</w:t>
      </w:r>
    </w:p>
    <w:p>
      <w:r>
        <w:rPr>
          <w:b w:val="0"/>
          <w:sz w:val="20"/>
        </w:rPr>
        <w:t>Payment methods accepted include cash, check, or credit card. Late payments may incur interest at the maximum rate permitted by law.</w:t>
      </w:r>
    </w:p>
    <w:p/>
    <w:p>
      <w:r>
        <w:rPr>
          <w:b/>
          <w:sz w:val="20"/>
        </w:rPr>
        <w:t>4. Estimates and Additional Charges</w:t>
      </w:r>
    </w:p>
    <w:p>
      <w:r>
        <w:rPr>
          <w:b w:val="0"/>
          <w:sz w:val="20"/>
        </w:rPr>
        <w:t>Any estimate provided by the Moving Company is only an approximation and not a guarantee of the final price. Additional charges may apply for:</w:t>
      </w:r>
    </w:p>
    <w:p>
      <w:r>
        <w:rPr>
          <w:b w:val="0"/>
          <w:sz w:val="20"/>
        </w:rPr>
        <w:t>- Excess weight or volume exceeding the estimate</w:t>
      </w:r>
    </w:p>
    <w:p>
      <w:r>
        <w:rPr>
          <w:b w:val="0"/>
          <w:sz w:val="20"/>
        </w:rPr>
        <w:t>- Additional services requested by the Customer</w:t>
      </w:r>
    </w:p>
    <w:p>
      <w:r>
        <w:rPr>
          <w:b w:val="0"/>
          <w:sz w:val="20"/>
        </w:rPr>
        <w:t>- Delays caused by the Customer</w:t>
      </w:r>
    </w:p>
    <w:p>
      <w:r>
        <w:rPr>
          <w:b w:val="0"/>
          <w:sz w:val="20"/>
        </w:rPr>
        <w:t>- Accessorial charges such as stair carries, long carries, shuttle services, or bulky items</w:t>
      </w:r>
    </w:p>
    <w:p>
      <w:r>
        <w:rPr>
          <w:b w:val="0"/>
          <w:sz w:val="20"/>
        </w:rPr>
        <w:t>The Moving Company shall notify the Customer of any additional charges prior to incurring them whenever possible.</w:t>
      </w:r>
    </w:p>
    <w:p/>
    <w:p>
      <w:r>
        <w:rPr>
          <w:b/>
          <w:sz w:val="20"/>
        </w:rPr>
        <w:t>5. Liability and Insurance</w:t>
      </w:r>
    </w:p>
    <w:p>
      <w:r>
        <w:rPr>
          <w:b w:val="0"/>
          <w:sz w:val="20"/>
        </w:rPr>
        <w:t>The Moving Company shall exercise reasonable care in handling and transporting the Customer's goods but shall not be liable for loss or damage arising from causes beyond its control, including but not limited to acts of God, natural disasters, or improper packing by the Customer.</w:t>
      </w:r>
    </w:p>
    <w:p>
      <w:r>
        <w:rPr>
          <w:b w:val="0"/>
          <w:sz w:val="20"/>
        </w:rPr>
        <w:t>The Customer acknowledges that the Moving Company’s liability for loss or damage shall be limited to the value of the goods or the amount of insurance coverage obtained, whichever is less.</w:t>
      </w:r>
    </w:p>
    <w:p>
      <w:r>
        <w:rPr>
          <w:b w:val="0"/>
          <w:sz w:val="20"/>
        </w:rPr>
        <w:t>The Customer may elect to purchase additional insurance coverage at their expense. The Moving Company shall provide information about insurance options upon request.</w:t>
      </w:r>
    </w:p>
    <w:p/>
    <w:p>
      <w:r>
        <w:rPr>
          <w:b/>
          <w:sz w:val="20"/>
        </w:rPr>
        <w:t>6. Claims and Dispute Resolution</w:t>
      </w:r>
    </w:p>
    <w:p>
      <w:r>
        <w:rPr>
          <w:b w:val="0"/>
          <w:sz w:val="20"/>
        </w:rPr>
        <w:t>Any claims for loss or damage must be reported in writing to the Moving Company within 7 days of delivery. Failure to notify within this period shall constitute a waiver of such claims.</w:t>
      </w:r>
    </w:p>
    <w:p>
      <w:r>
        <w:rPr>
          <w:b w:val="0"/>
          <w:sz w:val="20"/>
        </w:rPr>
        <w:t>The parties agree to attempt to resolve any disputes arising under this Agreement through good faith negotiation. If unresolved, disputes shall be subject to binding arbitration under the rules of the American Arbitration Association, with the location agreed upon by the parties or as determined by the arbitrator.</w:t>
      </w:r>
    </w:p>
    <w:p/>
    <w:p>
      <w:r>
        <w:rPr>
          <w:b/>
          <w:sz w:val="20"/>
        </w:rPr>
        <w:t>7. Customer Responsibilities</w:t>
      </w:r>
    </w:p>
    <w:p>
      <w:r>
        <w:rPr>
          <w:b w:val="0"/>
          <w:sz w:val="20"/>
        </w:rPr>
        <w:t>The Customer shall:</w:t>
      </w:r>
    </w:p>
    <w:p>
      <w:r>
        <w:rPr>
          <w:b w:val="0"/>
          <w:sz w:val="20"/>
        </w:rPr>
        <w:t>- Provide accurate and complete information regarding the items to be moved</w:t>
      </w:r>
    </w:p>
    <w:p>
      <w:r>
        <w:rPr>
          <w:b w:val="0"/>
          <w:sz w:val="20"/>
        </w:rPr>
        <w:t>- Ensure all items are properly packed and labeled unless packing services are contracted</w:t>
      </w:r>
    </w:p>
    <w:p>
      <w:r>
        <w:rPr>
          <w:b w:val="0"/>
          <w:sz w:val="20"/>
        </w:rPr>
        <w:t>- Remove or secure any items of extraordinary value or hazardous materials</w:t>
      </w:r>
    </w:p>
    <w:p>
      <w:r>
        <w:rPr>
          <w:b w:val="0"/>
          <w:sz w:val="20"/>
        </w:rPr>
        <w:t>- Be present or designate an authorized representative at both origin and destination for the move</w:t>
      </w:r>
    </w:p>
    <w:p>
      <w:r>
        <w:rPr>
          <w:b w:val="0"/>
          <w:sz w:val="20"/>
        </w:rPr>
        <w:t>- Inform the Moving Company of any special handling requirements</w:t>
      </w:r>
    </w:p>
    <w:p/>
    <w:p>
      <w:r>
        <w:rPr>
          <w:b/>
          <w:sz w:val="20"/>
        </w:rPr>
        <w:t>8. Access and Delays</w:t>
      </w:r>
    </w:p>
    <w:p>
      <w:r>
        <w:rPr>
          <w:b w:val="0"/>
          <w:sz w:val="20"/>
        </w:rPr>
        <w:t>The Customer shall ensure that there is safe and legal access to both origin and destination locations. Any delays caused by lack of access or other Customer-related issues may result in additional charges.</w:t>
      </w:r>
    </w:p>
    <w:p/>
    <w:p>
      <w:r>
        <w:rPr>
          <w:b/>
          <w:sz w:val="20"/>
        </w:rPr>
        <w:t>9. Termination</w:t>
      </w:r>
    </w:p>
    <w:p>
      <w:r>
        <w:rPr>
          <w:b w:val="0"/>
          <w:sz w:val="20"/>
        </w:rPr>
        <w:t>Either party may terminate this Agreement upon written notice if the other party breaches any material term and fails to cure such breach within 5 business days of receipt of written notice.</w:t>
      </w:r>
    </w:p>
    <w:p>
      <w:r>
        <w:rPr>
          <w:b w:val="0"/>
          <w:sz w:val="20"/>
        </w:rPr>
        <w:t>Upon termination, the Customer shall pay for all services rendered and costs incurred through the date of termination.</w:t>
      </w:r>
    </w:p>
    <w:p/>
    <w:p>
      <w:r>
        <w:rPr>
          <w:b/>
          <w:sz w:val="20"/>
        </w:rPr>
        <w:t>10. Governing Law</w:t>
      </w:r>
    </w:p>
    <w:p>
      <w:r>
        <w:rPr>
          <w:b w:val="0"/>
          <w:sz w:val="20"/>
        </w:rPr>
        <w:t>This Agreement shall be governed by and construed in accordance with the laws of the State where the Moving Company is registered to operate, without regard to its conflict of law provisions.</w:t>
      </w:r>
    </w:p>
    <w:p/>
    <w:p>
      <w:r>
        <w:rPr>
          <w:b/>
          <w:sz w:val="20"/>
        </w:rPr>
        <w:t>11. Entire Agreement</w:t>
      </w:r>
    </w:p>
    <w:p>
      <w:r>
        <w:rPr>
          <w:b w:val="0"/>
          <w:sz w:val="20"/>
        </w:rPr>
        <w:t>This Agreement, including any attached addenda or exhibits, constitutes the entire agreement between the parties and supersedes all prior negotiations, representations, or agreements, whether written or oral.</w:t>
      </w:r>
    </w:p>
    <w:p/>
    <w:p>
      <w:r>
        <w:rPr>
          <w:b/>
          <w:sz w:val="20"/>
        </w:rPr>
        <w:t>12. Amendments</w:t>
      </w:r>
    </w:p>
    <w:p>
      <w:r>
        <w:rPr>
          <w:b w:val="0"/>
          <w:sz w:val="20"/>
        </w:rPr>
        <w:t>Any amendments or modifications to this Agreement must be in writing and signed by both parties.</w:t>
      </w:r>
    </w:p>
    <w:p/>
    <w:p>
      <w:r>
        <w:rPr>
          <w:b/>
          <w:sz w:val="20"/>
        </w:rPr>
        <w:t>13. Severability</w:t>
      </w:r>
    </w:p>
    <w:p>
      <w:r>
        <w:rPr>
          <w:b w:val="0"/>
          <w:sz w:val="20"/>
        </w:rPr>
        <w:t>If any provision of this Agreement is found to be invalid or unenforceable, the remaining provisions shall continue in full force and effect.</w:t>
      </w:r>
    </w:p>
    <w:p/>
    <w:p>
      <w:r>
        <w:rPr>
          <w:b/>
          <w:sz w:val="20"/>
        </w:rPr>
        <w:t>14. Force Majeure</w:t>
      </w:r>
    </w:p>
    <w:p>
      <w:r>
        <w:rPr>
          <w:b w:val="0"/>
          <w:sz w:val="20"/>
        </w:rPr>
        <w:t>Neither party shall be liable for any failure or delay in performance due to causes beyond its reasonable control, including but not limited to acts of God, natural disasters, strikes, or government actions.</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MOVING COMPANY</w:t>
            </w:r>
          </w:p>
        </w:tc>
        <w:tc>
          <w:tcPr>
            <w:tcW w:type="dxa" w:w="4986"/>
            <w:tcBorders>
              <w:top w:val="nil"/>
              <w:left w:val="nil"/>
              <w:bottom w:val="nil"/>
              <w:right w:val="nil"/>
              <w:insideH w:val="nil"/>
              <w:insideV w:val="nil"/>
            </w:tcBorders>
          </w:tcPr>
          <w:p>
            <w:pPr>
              <w:jc w:val="center"/>
            </w:pPr>
            <w:r>
              <w:t>CUSTOMER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https://contracttemplate-us.com/moving-company-contract/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moving-company-contract/"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