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MARKETING MANAGER EMPLOYMENT AGREEMENT</w:t>
      </w:r>
    </w:p>
    <w:p/>
    <w:p>
      <w:r>
        <w:rPr>
          <w:b w:val="0"/>
          <w:sz w:val="20"/>
        </w:rPr>
        <w:t>This Employment Agreement ("Agreement") is entered into by and between the Employer and the Employee as follows:</w:t>
      </w:r>
    </w:p>
    <w:p/>
    <w:p>
      <w:r>
        <w:rPr>
          <w:b/>
          <w:sz w:val="20"/>
        </w:rPr>
        <w:t>Employer Information:</w:t>
      </w:r>
    </w:p>
    <w:p>
      <w:r>
        <w:rPr>
          <w:b w:val="0"/>
          <w:sz w:val="20"/>
        </w:rPr>
        <w:t>Company Name: ____________________________________________________________</w:t>
      </w:r>
    </w:p>
    <w:p>
      <w:r>
        <w:rPr>
          <w:b w:val="0"/>
          <w:sz w:val="20"/>
        </w:rPr>
        <w:t>Company Address: 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Employee Information:</w:t>
      </w:r>
    </w:p>
    <w:p>
      <w:r>
        <w:rPr>
          <w:b w:val="0"/>
          <w:sz w:val="20"/>
        </w:rPr>
        <w:t>Full Name: 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Employer desires to employ Employee as Marketing Manager under the terms and conditions set forth herein;</w:t>
      </w:r>
    </w:p>
    <w:p>
      <w:r>
        <w:rPr>
          <w:b w:val="0"/>
          <w:sz w:val="20"/>
        </w:rPr>
        <w:t>WHEREAS, Employee desires to accept such employment and perform services for Employer;</w:t>
      </w:r>
    </w:p>
    <w:p>
      <w:r>
        <w:rPr>
          <w:b w:val="0"/>
          <w:sz w:val="20"/>
        </w:rPr>
        <w:t>NOW, THEREFORE, in consideration of the mutual promises and covenants contained herein, the parties agree as follows:</w:t>
      </w:r>
    </w:p>
    <w:p/>
    <w:p>
      <w:r>
        <w:rPr>
          <w:b/>
          <w:sz w:val="20"/>
        </w:rPr>
        <w:t>1. Employment and Duties</w:t>
      </w:r>
    </w:p>
    <w:p>
      <w:r>
        <w:rPr>
          <w:b w:val="0"/>
          <w:sz w:val="20"/>
        </w:rPr>
        <w:t>Employer hereby employs Employee as Marketing Manager, and Employee accepts such employment. Employee shall perform all duties customarily associated with the position, including but not limited to developing marketing strategies, managing marketing campaigns, overseeing social media and advertising efforts, conducting market research, and coordinating with other departments as necessary.</w:t>
      </w:r>
    </w:p>
    <w:p/>
    <w:p>
      <w:r>
        <w:rPr>
          <w:b/>
          <w:sz w:val="20"/>
        </w:rPr>
        <w:t>2. Term</w:t>
      </w:r>
    </w:p>
    <w:p>
      <w:r>
        <w:rPr>
          <w:b w:val="0"/>
          <w:sz w:val="20"/>
        </w:rPr>
        <w:t>The term of this Agreement shall commence upon execution by both parties and shall continue until terminated as provided herein.</w:t>
      </w:r>
    </w:p>
    <w:p/>
    <w:p>
      <w:r>
        <w:rPr>
          <w:b/>
          <w:sz w:val="20"/>
        </w:rPr>
        <w:t>3. Compensation</w:t>
      </w:r>
    </w:p>
    <w:p>
      <w:r>
        <w:rPr>
          <w:b w:val="0"/>
          <w:sz w:val="20"/>
        </w:rPr>
        <w:t>Employee shall receive compensation as follows:</w:t>
      </w:r>
    </w:p>
    <w:p>
      <w:r>
        <w:rPr>
          <w:b w:val="0"/>
          <w:sz w:val="20"/>
        </w:rPr>
        <w:t>Base Salary: $________________ per annum, payable in accordance with Employer's standard payroll practices.</w:t>
      </w:r>
    </w:p>
    <w:p>
      <w:r>
        <w:rPr>
          <w:b w:val="0"/>
          <w:sz w:val="20"/>
        </w:rPr>
        <w:t>Bonuses and Incentives: Employee may be eligible for bonuses or incentives as determined by Employer in its sole discretion.</w:t>
      </w:r>
    </w:p>
    <w:p/>
    <w:p>
      <w:r>
        <w:rPr>
          <w:b/>
          <w:sz w:val="20"/>
        </w:rPr>
        <w:t>4. Benefits</w:t>
      </w:r>
    </w:p>
    <w:p>
      <w:r>
        <w:rPr>
          <w:b w:val="0"/>
          <w:sz w:val="20"/>
        </w:rPr>
        <w:t>Employee shall be entitled to participate in any benefit plans offered by Employer to similarly situated employees, subject to the terms and conditions of such plans and Employer policies.</w:t>
      </w:r>
    </w:p>
    <w:p/>
    <w:p>
      <w:r>
        <w:rPr>
          <w:b/>
          <w:sz w:val="20"/>
        </w:rPr>
        <w:t>5. Confidentiality</w:t>
      </w:r>
    </w:p>
    <w:p>
      <w:r>
        <w:rPr>
          <w:b w:val="0"/>
          <w:sz w:val="20"/>
        </w:rPr>
        <w:t>Employee acknowledges that during the course of employment, Employee will have access to confidential and proprietary information. Employee agrees to maintain the confidentiality of such information both during and after the term of employment and shall not disclose or use such information except as authorized by Employer.</w:t>
      </w:r>
    </w:p>
    <w:p/>
    <w:p>
      <w:r>
        <w:rPr>
          <w:b/>
          <w:sz w:val="20"/>
        </w:rPr>
        <w:t>6. Non-Competition and Non-Solicitation</w:t>
      </w:r>
    </w:p>
    <w:p>
      <w:r>
        <w:rPr>
          <w:b w:val="0"/>
          <w:sz w:val="20"/>
        </w:rPr>
        <w:t>During the term of employment and for a period of one (1) year following termination, Employee shall not directly or indirectly engage in any business competing with Employer within the geographic area where Employer conducts its business.</w:t>
      </w:r>
    </w:p>
    <w:p>
      <w:r>
        <w:rPr>
          <w:b w:val="0"/>
          <w:sz w:val="20"/>
        </w:rPr>
        <w:t>Employee shall not solicit or attempt to solicit Employer’s clients, customers, or employees during the same period.</w:t>
      </w:r>
    </w:p>
    <w:p/>
    <w:p>
      <w:r>
        <w:rPr>
          <w:b/>
          <w:sz w:val="20"/>
        </w:rPr>
        <w:t>7. Termination</w:t>
      </w:r>
    </w:p>
    <w:p>
      <w:r>
        <w:rPr>
          <w:b w:val="0"/>
          <w:sz w:val="20"/>
        </w:rPr>
        <w:t>This Agreement may be terminated as follows:</w:t>
      </w:r>
    </w:p>
    <w:p>
      <w:r>
        <w:rPr>
          <w:b w:val="0"/>
          <w:sz w:val="20"/>
        </w:rPr>
        <w:t>a) By Employer for Cause, immediately upon written notice to Employee.</w:t>
      </w:r>
    </w:p>
    <w:p>
      <w:r>
        <w:rPr>
          <w:b w:val="0"/>
          <w:sz w:val="20"/>
        </w:rPr>
        <w:t>b) By Employer without Cause, upon thirty (30) days written notice or payment in lieu of notice.</w:t>
      </w:r>
    </w:p>
    <w:p>
      <w:r>
        <w:rPr>
          <w:b w:val="0"/>
          <w:sz w:val="20"/>
        </w:rPr>
        <w:t>c) By Employee upon thirty (30) days written notice to Employer.</w:t>
      </w:r>
    </w:p>
    <w:p>
      <w:r>
        <w:rPr>
          <w:b w:val="0"/>
          <w:sz w:val="20"/>
        </w:rPr>
        <w:t>d) Automatically upon Employee's death or disability preventing performance of duties.</w:t>
      </w:r>
    </w:p>
    <w:p/>
    <w:p>
      <w:r>
        <w:rPr>
          <w:b/>
          <w:sz w:val="20"/>
        </w:rPr>
        <w:t>8. Return of Property</w:t>
      </w:r>
    </w:p>
    <w:p>
      <w:r>
        <w:rPr>
          <w:b w:val="0"/>
          <w:sz w:val="20"/>
        </w:rPr>
        <w:t>Upon termination of employment, Employee shall return all Employer property, documents, records, and materials in Employee's possession or control.</w:t>
      </w:r>
    </w:p>
    <w:p/>
    <w:p>
      <w:r>
        <w:rPr>
          <w:b/>
          <w:sz w:val="20"/>
        </w:rPr>
        <w:t>9. Intellectual Property</w:t>
      </w:r>
    </w:p>
    <w:p>
      <w:r>
        <w:rPr>
          <w:b w:val="0"/>
          <w:sz w:val="20"/>
        </w:rPr>
        <w:t>All work product, inventions, improvements, designs, developments, discoveries, and other creations made or conceived by Employee during the term of employment relating to Employer's business shall be the exclusive property of Employer.</w:t>
      </w:r>
    </w:p>
    <w:p/>
    <w:p>
      <w:r>
        <w:rPr>
          <w:b/>
          <w:sz w:val="20"/>
        </w:rPr>
        <w:t>10. Governing Law and Jurisdiction</w:t>
      </w:r>
    </w:p>
    <w:p>
      <w:r>
        <w:rPr>
          <w:b w:val="0"/>
          <w:sz w:val="20"/>
        </w:rPr>
        <w:t>This Agreement shall be governed by and construed in accordance with the laws of the State of ____________________, without regard to its conflict of laws principles.</w:t>
      </w:r>
    </w:p>
    <w:p>
      <w:r>
        <w:rPr>
          <w:b w:val="0"/>
          <w:sz w:val="20"/>
        </w:rPr>
        <w:t>Any disputes arising out of or related to this Agreement shall be resolved exclusively in the state or federal courts located in ____________________ County, State of ____________________.</w:t>
      </w:r>
    </w:p>
    <w:p/>
    <w:p>
      <w:r>
        <w:rPr>
          <w:b/>
          <w:sz w:val="20"/>
        </w:rPr>
        <w:t>11. Entire Agreement</w:t>
      </w:r>
    </w:p>
    <w:p>
      <w:r>
        <w:rPr>
          <w:b w:val="0"/>
          <w:sz w:val="20"/>
        </w:rPr>
        <w:t>This Agreement contains the entire understanding of the parties with respect to the subject matter and supersedes all prior agreements or understandings, whether written or oral.</w:t>
      </w:r>
    </w:p>
    <w:p/>
    <w:p>
      <w:r>
        <w:rPr>
          <w:b/>
          <w:sz w:val="20"/>
        </w:rPr>
        <w:t>12. Amendments</w:t>
      </w:r>
    </w:p>
    <w:p>
      <w:r>
        <w:rPr>
          <w:b w:val="0"/>
          <w:sz w:val="20"/>
        </w:rPr>
        <w:t>Any modification or amendment to this Agreement must be in writing and signed by both parties.</w:t>
      </w:r>
    </w:p>
    <w:p/>
    <w:p>
      <w:r>
        <w:rPr>
          <w:b/>
          <w:sz w:val="20"/>
        </w:rPr>
        <w:t>13. Severability</w:t>
      </w:r>
    </w:p>
    <w:p>
      <w:r>
        <w:rPr>
          <w:b w:val="0"/>
          <w:sz w:val="20"/>
        </w:rPr>
        <w:t>If any provision of this Agreement is held to be unenforceable, the remaining provisions shall continue in full force and effect.</w:t>
      </w:r>
    </w:p>
    <w:p/>
    <w:p>
      <w:r>
        <w:rPr>
          <w:b/>
          <w:sz w:val="20"/>
        </w:rPr>
        <w:t>14. Waiver</w:t>
      </w:r>
    </w:p>
    <w:p>
      <w:r>
        <w:rPr>
          <w:b w:val="0"/>
          <w:sz w:val="20"/>
        </w:rPr>
        <w:t>Failure or delay by either party to enforce any right or provision under this Agreement shall not constitute a waiver of such right or provision.</w:t>
      </w:r>
    </w:p>
    <w:p/>
    <w:p>
      <w:r>
        <w:rPr>
          <w:b/>
          <w:sz w:val="20"/>
        </w:rPr>
        <w:t>15. Notices</w:t>
      </w:r>
    </w:p>
    <w:p>
      <w:r>
        <w:rPr>
          <w:b w:val="0"/>
          <w:sz w:val="20"/>
        </w:rPr>
        <w:t>All notices required or permitted under this Agreement shall be in writing and delivered personally or sent by certified mail, return receipt requested, to the addresses specified herein or such other address as either party may designate.</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https://contracttemplate-us.com/marketing-manager-contract/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marketing-manage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