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HAIR SALON COMMISSION AGREEMENT</w:t>
      </w:r>
    </w:p>
    <w:p/>
    <w:p/>
    <w:p>
      <w:r>
        <w:rPr>
          <w:b/>
          <w:sz w:val="20"/>
        </w:rPr>
        <w:t>This Commission Agreement ("Agreement") is entered into by and between:</w:t>
      </w:r>
    </w:p>
    <w:p>
      <w:r>
        <w:rPr>
          <w:b/>
          <w:sz w:val="20"/>
        </w:rPr>
        <w:t>Salon Owner:</w:t>
      </w:r>
    </w:p>
    <w:p>
      <w:r>
        <w:rPr>
          <w:b w:val="0"/>
          <w:sz w:val="20"/>
        </w:rPr>
        <w:t>Name: ________________________________________________________________</w:t>
      </w:r>
    </w:p>
    <w:p>
      <w:r>
        <w:rPr>
          <w:b w:val="0"/>
          <w:sz w:val="20"/>
        </w:rPr>
        <w:t>Business Name: 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Commissioned Stylist/Contractor:</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p>
      <w:r>
        <w:rPr>
          <w:b/>
          <w:sz w:val="20"/>
        </w:rPr>
        <w:t>RECITALS</w:t>
      </w:r>
    </w:p>
    <w:p>
      <w:r>
        <w:rPr>
          <w:b w:val="0"/>
          <w:sz w:val="20"/>
        </w:rPr>
        <w:t>WHEREAS, Salon Owner operates a hair salon business and desires to engage Commissioned Stylist to perform hair styling and related services on a commission basis;</w:t>
      </w:r>
    </w:p>
    <w:p>
      <w:r>
        <w:rPr>
          <w:b w:val="0"/>
          <w:sz w:val="20"/>
        </w:rPr>
        <w:t>WHEREAS, Commissioned Stylist desires to perform such services under the terms and conditions set forth herein;</w:t>
      </w:r>
    </w:p>
    <w:p>
      <w:r>
        <w:rPr>
          <w:b w:val="0"/>
          <w:sz w:val="20"/>
        </w:rPr>
        <w:t>NOW, THEREFORE, in consideration of the mutual covenants contained herein, the parties agree as follows:</w:t>
      </w:r>
    </w:p>
    <w:p/>
    <w:p/>
    <w:p>
      <w:r>
        <w:rPr>
          <w:b/>
          <w:sz w:val="20"/>
        </w:rPr>
        <w:t>1. ENGAGEMENT</w:t>
      </w:r>
    </w:p>
    <w:p>
      <w:r>
        <w:rPr>
          <w:b w:val="0"/>
          <w:sz w:val="20"/>
        </w:rPr>
        <w:t>Salon Owner hereby engages Commissioned Stylist as an independent contractor to provide hair styling and related services at the salon location, and Commissioned Stylist accepts such engagement under the terms of this Agreement.</w:t>
      </w:r>
    </w:p>
    <w:p/>
    <w:p>
      <w:r>
        <w:rPr>
          <w:b/>
          <w:sz w:val="20"/>
        </w:rPr>
        <w:t>2. SERVICES</w:t>
      </w:r>
    </w:p>
    <w:p>
      <w:r>
        <w:rPr>
          <w:b w:val="0"/>
          <w:sz w:val="20"/>
        </w:rPr>
        <w:t>Commissioned Stylist shall provide professional hair styling, cutting, coloring, and other beauty services as mutually agreed and consistent with industry standards, using professional skill and care.</w:t>
      </w:r>
    </w:p>
    <w:p/>
    <w:p>
      <w:r>
        <w:rPr>
          <w:b/>
          <w:sz w:val="20"/>
        </w:rPr>
        <w:t>3. COMMISSION AND PAYMENT</w:t>
      </w:r>
    </w:p>
    <w:p>
      <w:r>
        <w:rPr>
          <w:b w:val="0"/>
          <w:sz w:val="20"/>
        </w:rPr>
        <w:t>a) Commission Rate: Commissioned Stylist shall receive a commission equal to _______% of the gross revenue generated from services performed by Commissioned Stylist.</w:t>
      </w:r>
    </w:p>
    <w:p>
      <w:r>
        <w:rPr>
          <w:b w:val="0"/>
          <w:sz w:val="20"/>
        </w:rPr>
        <w:t>b) Payment Schedule: Payments of earned commissions shall be made on a _______ basis (e.g., weekly, bi-weekly, monthly), no later than _______ days after the close of the payment period.</w:t>
      </w:r>
    </w:p>
    <w:p>
      <w:r>
        <w:rPr>
          <w:b w:val="0"/>
          <w:sz w:val="20"/>
        </w:rPr>
        <w:t>c) Client Payments: All client payments for services performed by Commissioned Stylist shall be collected by Salon Owner. Commissioned Stylist shall not directly collect payments from clients.</w:t>
      </w:r>
    </w:p>
    <w:p/>
    <w:p>
      <w:r>
        <w:rPr>
          <w:b/>
          <w:sz w:val="20"/>
        </w:rPr>
        <w:t>4. INDEPENDENT CONTRACTOR STATUS</w:t>
      </w:r>
    </w:p>
    <w:p>
      <w:r>
        <w:rPr>
          <w:b w:val="0"/>
          <w:sz w:val="20"/>
        </w:rPr>
        <w:t>a) Relationship: Commissioned Stylist is engaged as an independent contractor and not as an employee, partner, or agent of Salon Owner.</w:t>
      </w:r>
    </w:p>
    <w:p>
      <w:r>
        <w:rPr>
          <w:b w:val="0"/>
          <w:sz w:val="20"/>
        </w:rPr>
        <w:t>b) Taxes and Benefits: Commissioned Stylist is solely responsible for payment of all federal, state, and local taxes, and shall not be eligible for any benefits provided by Salon Owner to its employees.</w:t>
      </w:r>
    </w:p>
    <w:p/>
    <w:p>
      <w:r>
        <w:rPr>
          <w:b/>
          <w:sz w:val="20"/>
        </w:rPr>
        <w:t>5. WORK SCHEDULE AND SALON RULES</w:t>
      </w:r>
    </w:p>
    <w:p>
      <w:r>
        <w:rPr>
          <w:b w:val="0"/>
          <w:sz w:val="20"/>
        </w:rPr>
        <w:t>a) Schedule: Commissioned Stylist shall set their own working hours subject to prior approval by Salon Owner and salon operating hours.</w:t>
      </w:r>
    </w:p>
    <w:p>
      <w:r>
        <w:rPr>
          <w:b w:val="0"/>
          <w:sz w:val="20"/>
        </w:rPr>
        <w:t>b) Compliance: Commissioned Stylist agrees to comply with all salon policies, procedures, and health and safety regulations established by Salon Owner.</w:t>
      </w:r>
    </w:p>
    <w:p/>
    <w:p>
      <w:r>
        <w:rPr>
          <w:b/>
          <w:sz w:val="20"/>
        </w:rPr>
        <w:t>6. SUPPLIES AND EQUIPMENT</w:t>
      </w:r>
    </w:p>
    <w:p>
      <w:r>
        <w:rPr>
          <w:b w:val="0"/>
          <w:sz w:val="20"/>
        </w:rPr>
        <w:t>Commissioned Stylist shall provide and maintain their own professional tools, supplies, and products necessary to perform the services, unless otherwise agreed in writing.</w:t>
      </w:r>
    </w:p>
    <w:p/>
    <w:p>
      <w:r>
        <w:rPr>
          <w:b/>
          <w:sz w:val="20"/>
        </w:rPr>
        <w:t>7. CLIENT RELATIONS</w:t>
      </w:r>
    </w:p>
    <w:p>
      <w:r>
        <w:rPr>
          <w:b w:val="0"/>
          <w:sz w:val="20"/>
        </w:rPr>
        <w:t>a) Client Ownership: All clients serviced at the salon are clients of the Salon Owner. Commissioned Stylist agrees not to solicit salon clients for services outside of the salon during the term of this Agreement and for a period of one (1) year following termination.</w:t>
      </w:r>
    </w:p>
    <w:p>
      <w:r>
        <w:rPr>
          <w:b w:val="0"/>
          <w:sz w:val="20"/>
        </w:rPr>
        <w:t>b) Client Records: Commissioned Stylist shall maintain accurate service records and client information as required by Salon Owner and applicable laws.</w:t>
      </w:r>
    </w:p>
    <w:p/>
    <w:p>
      <w:r>
        <w:rPr>
          <w:b/>
          <w:sz w:val="20"/>
        </w:rPr>
        <w:t>8. CONFIDENTIALITY</w:t>
      </w:r>
    </w:p>
    <w:p>
      <w:r>
        <w:rPr>
          <w:b w:val="0"/>
          <w:sz w:val="20"/>
        </w:rPr>
        <w:t>Commissioned Stylist shall keep confidential all proprietary, business, client, and financial information of Salon Owner and its clients, both during and after the term of this Agreement.</w:t>
      </w:r>
    </w:p>
    <w:p/>
    <w:p>
      <w:r>
        <w:rPr>
          <w:b/>
          <w:sz w:val="20"/>
        </w:rPr>
        <w:t>9. NON-COMPETITION AND NON-SOLICITATION</w:t>
      </w:r>
    </w:p>
    <w:p>
      <w:r>
        <w:rPr>
          <w:b w:val="0"/>
          <w:sz w:val="20"/>
        </w:rPr>
        <w:t>a) Non-Competition: During the term of this Agreement and for a period of one (1) year following termination, Commissioned Stylist shall not directly or indirectly own, manage, operate, or be employed by any competing hair salon within a _______ mile radius of the Salon Owner’s location.</w:t>
      </w:r>
    </w:p>
    <w:p>
      <w:r>
        <w:rPr>
          <w:b w:val="0"/>
          <w:sz w:val="20"/>
        </w:rPr>
        <w:t>b) Non-Solicitation: Commissioned Stylist shall not solicit or induce any employee, contractor, or client of Salon Owner to terminate their relationship with Salon Owner during the term and for one (1) year thereafter.</w:t>
      </w:r>
    </w:p>
    <w:p/>
    <w:p>
      <w:r>
        <w:rPr>
          <w:b/>
          <w:sz w:val="20"/>
        </w:rPr>
        <w:t>10. TERM AND TERMINATION</w:t>
      </w:r>
    </w:p>
    <w:p>
      <w:r>
        <w:rPr>
          <w:b w:val="0"/>
          <w:sz w:val="20"/>
        </w:rPr>
        <w:t>a) Term: This Agreement shall commence upon execution and continue until terminated by either party as provided herein.</w:t>
      </w:r>
    </w:p>
    <w:p>
      <w:r>
        <w:rPr>
          <w:b w:val="0"/>
          <w:sz w:val="20"/>
        </w:rPr>
        <w:t>b) Termination: Either party may terminate this Agreement at any time, with or without cause, upon _______ days’ written notice to the other party.</w:t>
      </w:r>
    </w:p>
    <w:p>
      <w:r>
        <w:rPr>
          <w:b w:val="0"/>
          <w:sz w:val="20"/>
        </w:rPr>
        <w:t>c) Effect of Termination: Upon termination, Commissioned Stylist shall immediately cease using Salon Owner’s premises and return all property and confidential information.</w:t>
      </w:r>
    </w:p>
    <w:p/>
    <w:p>
      <w:r>
        <w:rPr>
          <w:b/>
          <w:sz w:val="20"/>
        </w:rPr>
        <w:t>11. INDEMNIFICATION AND LIABILITY</w:t>
      </w:r>
    </w:p>
    <w:p>
      <w:r>
        <w:rPr>
          <w:b w:val="0"/>
          <w:sz w:val="20"/>
        </w:rPr>
        <w:t>Commissioned Stylist agrees to indemnify and hold harmless Salon Owner, its officers, employees, and agents from any and all claims, damages, liabilities, and expenses arising out of or related to the services performed under this Agreement, except to the extent caused by Salon Owner's gross negligence or willful misconduct.</w:t>
      </w:r>
    </w:p>
    <w:p/>
    <w:p>
      <w:r>
        <w:rPr>
          <w:b/>
          <w:sz w:val="20"/>
        </w:rPr>
        <w:t>12. INSURANCE</w:t>
      </w:r>
    </w:p>
    <w:p>
      <w:r>
        <w:rPr>
          <w:b w:val="0"/>
          <w:sz w:val="20"/>
        </w:rPr>
        <w:t>Commissioned Stylist shall maintain at their own expense all necessary liability insurance, workers’ compensation insurance, and any other insurance required by law or Salon Owner.</w:t>
      </w:r>
    </w:p>
    <w:p/>
    <w:p>
      <w:r>
        <w:rPr>
          <w:b/>
          <w:sz w:val="20"/>
        </w:rPr>
        <w:t>13. GOVERNING LAW AND DISPUTE RESOLUTION</w:t>
      </w:r>
    </w:p>
    <w:p>
      <w:r>
        <w:rPr>
          <w:b w:val="0"/>
          <w:sz w:val="20"/>
        </w:rPr>
        <w:t>This Agreement shall be governed by and construed in accordance with the laws of the State of ________________. Any dispute arising out of or relating to this Agreement shall be resolved first through good faith negotiation between the parties. If unresolved, disputes shall be submitted to binding arbitration in accordance with the rules of the American Arbitration Association.</w:t>
      </w:r>
    </w:p>
    <w:p/>
    <w:p>
      <w:r>
        <w:rPr>
          <w:b/>
          <w:sz w:val="20"/>
        </w:rPr>
        <w:t>14. ENTIRE AGREEMENT AND AMENDMENTS</w:t>
      </w:r>
    </w:p>
    <w:p>
      <w:r>
        <w:rPr>
          <w:b w:val="0"/>
          <w:sz w:val="20"/>
        </w:rPr>
        <w:t>This Agreement constitutes the entire understanding between the parties and supersedes all prior agreements, oral or written. Any amendments or modifications must be in writing and signed by both parties.</w:t>
      </w:r>
    </w:p>
    <w:p/>
    <w:p/>
    <w:p>
      <w:r>
        <w:rPr>
          <w:b/>
          <w:sz w:val="20"/>
        </w:rPr>
        <w:t>IN WITNESS WHEREOF, the parties have executed this Commission Agreement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SALON OWNER</w:t>
            </w:r>
          </w:p>
        </w:tc>
        <w:tc>
          <w:tcPr>
            <w:tcW w:type="dxa" w:w="4986"/>
            <w:tcBorders>
              <w:top w:val="nil"/>
              <w:left w:val="nil"/>
              <w:bottom w:val="nil"/>
              <w:right w:val="nil"/>
              <w:insideH w:val="nil"/>
              <w:insideV w:val="nil"/>
            </w:tcBorders>
          </w:tcPr>
          <w:p>
            <w:pPr>
              <w:jc w:val="center"/>
            </w:pPr>
            <w:r>
              <w:t>COMMISSIONED STYLIST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https://contracttemplate-us.com/hair-salon-commission-contract/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hair-salon-commission-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