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FAMILY AGREEMENT CONTRACT</w:t>
      </w:r>
    </w:p>
    <w:p/>
    <w:p>
      <w:r>
        <w:rPr>
          <w:b/>
          <w:sz w:val="20"/>
        </w:rPr>
        <w:t>PARTIES TO THE AGREEMENT:</w:t>
      </w:r>
    </w:p>
    <w:p>
      <w:r>
        <w:rPr>
          <w:b w:val="0"/>
          <w:sz w:val="20"/>
        </w:rPr>
        <w:t>Party 1 Full Name: _________________________________________________</w:t>
      </w:r>
    </w:p>
    <w:p>
      <w:r>
        <w:rPr>
          <w:b w:val="0"/>
          <w:sz w:val="20"/>
        </w:rPr>
        <w:t>Relationship to Family: ______________________________________________</w:t>
      </w:r>
    </w:p>
    <w:p>
      <w:r>
        <w:rPr>
          <w:b w:val="0"/>
          <w:sz w:val="20"/>
        </w:rPr>
        <w:t>Address: ___________________________________________________________</w:t>
      </w:r>
    </w:p>
    <w:p>
      <w:r>
        <w:rPr>
          <w:b w:val="0"/>
          <w:sz w:val="20"/>
        </w:rPr>
        <w:t>Phone: _____________________________________________________________</w:t>
      </w:r>
    </w:p>
    <w:p/>
    <w:p>
      <w:r>
        <w:rPr>
          <w:b w:val="0"/>
          <w:sz w:val="20"/>
        </w:rPr>
        <w:t>Party 2 Full Name: _________________________________________________</w:t>
      </w:r>
    </w:p>
    <w:p>
      <w:r>
        <w:rPr>
          <w:b w:val="0"/>
          <w:sz w:val="20"/>
        </w:rPr>
        <w:t>Relationship to Family: ______________________________________________</w:t>
      </w:r>
    </w:p>
    <w:p>
      <w:r>
        <w:rPr>
          <w:b w:val="0"/>
          <w:sz w:val="20"/>
        </w:rPr>
        <w:t>Address: ___________________________________________________________</w:t>
      </w:r>
    </w:p>
    <w:p>
      <w:r>
        <w:rPr>
          <w:b w:val="0"/>
          <w:sz w:val="20"/>
        </w:rPr>
        <w:t>Phone: _____________________________________________________________</w:t>
      </w:r>
    </w:p>
    <w:p/>
    <w:p>
      <w:r>
        <w:rPr>
          <w:b/>
          <w:sz w:val="20"/>
        </w:rPr>
        <w:t>PURPOSE OF AGREEMENT:</w:t>
      </w:r>
    </w:p>
    <w:p>
      <w:r>
        <w:rPr>
          <w:b w:val="0"/>
          <w:sz w:val="20"/>
        </w:rPr>
        <w:t>This Agreement sets forth the terms and conditions agreed upon by the Parties regarding their familial relationship, rights, duties, and any arrangements pertaining to their mutual responsibilities, financial matters, property, care, and other relevant family matters, in order to maintain harmony, clarity, and legal enforceability.</w:t>
      </w:r>
    </w:p>
    <w:p/>
    <w:p>
      <w:r>
        <w:rPr>
          <w:b/>
          <w:sz w:val="20"/>
        </w:rPr>
        <w:t>DEFINITIONS:</w:t>
      </w:r>
    </w:p>
    <w:p>
      <w:r>
        <w:rPr>
          <w:b w:val="0"/>
          <w:sz w:val="20"/>
        </w:rPr>
        <w:t>Where used in this Agreement, the following terms shall have the meanings set forth below unless the context otherwise requires:</w:t>
      </w:r>
    </w:p>
    <w:p>
      <w:r>
        <w:rPr>
          <w:b w:val="0"/>
          <w:sz w:val="20"/>
        </w:rPr>
        <w:t>“Agreement” means this Family Agreement Contract.</w:t>
      </w:r>
    </w:p>
    <w:p>
      <w:r>
        <w:rPr>
          <w:b w:val="0"/>
          <w:sz w:val="20"/>
        </w:rPr>
        <w:t>“Parties” means the individuals identified above who are bound by this Agreement.</w:t>
      </w:r>
    </w:p>
    <w:p>
      <w:r>
        <w:rPr>
          <w:b w:val="0"/>
          <w:sz w:val="20"/>
        </w:rPr>
        <w:t>“Property” means any assets, real or personal, tangible or intangible, owned or controlled by the Parties.</w:t>
      </w:r>
    </w:p>
    <w:p/>
    <w:p>
      <w:r>
        <w:rPr>
          <w:b/>
          <w:sz w:val="20"/>
        </w:rPr>
        <w:t>FAMILY OBLIGATIONS:</w:t>
      </w:r>
    </w:p>
    <w:p>
      <w:r>
        <w:rPr>
          <w:b w:val="0"/>
          <w:sz w:val="20"/>
        </w:rPr>
        <w:t>1. The Parties agree to communicate openly and honestly about any matters affecting their relationship.</w:t>
      </w:r>
    </w:p>
    <w:p>
      <w:r>
        <w:rPr>
          <w:b w:val="0"/>
          <w:sz w:val="20"/>
        </w:rPr>
        <w:t>2. The Parties shall support one another emotionally and, where agreed, financially, respecting individual autonomy.</w:t>
      </w:r>
    </w:p>
    <w:p>
      <w:r>
        <w:rPr>
          <w:b w:val="0"/>
          <w:sz w:val="20"/>
        </w:rPr>
        <w:t>3. Decisions impacting the family shall be made jointly whenever possible, and with mutual respect and consideration.</w:t>
      </w:r>
    </w:p>
    <w:p/>
    <w:p>
      <w:r>
        <w:rPr>
          <w:b/>
          <w:sz w:val="20"/>
        </w:rPr>
        <w:t>FINANCIAL ARRANGEMENTS:</w:t>
      </w:r>
    </w:p>
    <w:p>
      <w:r>
        <w:rPr>
          <w:b w:val="0"/>
          <w:sz w:val="20"/>
        </w:rPr>
        <w:t>1. The Parties agree on the management and ownership of any joint property or assets as specified herein or in attached schedules.</w:t>
      </w:r>
    </w:p>
    <w:p>
      <w:r>
        <w:rPr>
          <w:b w:val="0"/>
          <w:sz w:val="20"/>
        </w:rPr>
        <w:t>2. Each Party shall disclose relevant financial information truthfully and in a timely manner.</w:t>
      </w:r>
    </w:p>
    <w:p>
      <w:r>
        <w:rPr>
          <w:b w:val="0"/>
          <w:sz w:val="20"/>
        </w:rPr>
        <w:t>3. Any financial support, obligations, or contributions shall be detailed explicitly, including amounts, schedules, and conditions.</w:t>
      </w:r>
    </w:p>
    <w:p/>
    <w:p>
      <w:r>
        <w:rPr>
          <w:b/>
          <w:sz w:val="20"/>
        </w:rPr>
        <w:t>PROPERTY RIGHTS AND USE:</w:t>
      </w:r>
    </w:p>
    <w:p>
      <w:r>
        <w:rPr>
          <w:b w:val="0"/>
          <w:sz w:val="20"/>
        </w:rPr>
        <w:t>1. Property acquired individually before or during the term of this Agreement shall remain the sole property of the acquiring Party unless otherwise agreed.</w:t>
      </w:r>
    </w:p>
    <w:p>
      <w:r>
        <w:rPr>
          <w:b w:val="0"/>
          <w:sz w:val="20"/>
        </w:rPr>
        <w:t>2. Jointly acquired Property shall be managed according to mutual agreement, and disposition of such Property requires consent from all Parties.</w:t>
      </w:r>
    </w:p>
    <w:p>
      <w:r>
        <w:rPr>
          <w:b w:val="0"/>
          <w:sz w:val="20"/>
        </w:rPr>
        <w:t>3. Use of Property, including residence and personal belongings, shall be governed by rules agreed by the Parties.</w:t>
      </w:r>
    </w:p>
    <w:p/>
    <w:p>
      <w:r>
        <w:rPr>
          <w:b/>
          <w:sz w:val="20"/>
        </w:rPr>
        <w:t>CARE AND SUPPORT OF DEPENDENTS:</w:t>
      </w:r>
    </w:p>
    <w:p>
      <w:r>
        <w:rPr>
          <w:b w:val="0"/>
          <w:sz w:val="20"/>
        </w:rPr>
        <w:t>1. The Parties acknowledge their responsibilities towards any dependents, including children, elderly family members, or others requiring care.</w:t>
      </w:r>
    </w:p>
    <w:p>
      <w:r>
        <w:rPr>
          <w:b w:val="0"/>
          <w:sz w:val="20"/>
        </w:rPr>
        <w:t>2. Arrangements for custody, visitation, education, and financial support of dependents shall be agreed upon and documented.</w:t>
      </w:r>
    </w:p>
    <w:p>
      <w:r>
        <w:rPr>
          <w:b w:val="0"/>
          <w:sz w:val="20"/>
        </w:rPr>
        <w:t>3. The Parties commit to act in the best interests of dependents at all times.</w:t>
      </w:r>
    </w:p>
    <w:p/>
    <w:p>
      <w:r>
        <w:rPr>
          <w:b/>
          <w:sz w:val="20"/>
        </w:rPr>
        <w:t>CONFIDENTIALITY AND PRIVACY:</w:t>
      </w:r>
    </w:p>
    <w:p>
      <w:r>
        <w:rPr>
          <w:b w:val="0"/>
          <w:sz w:val="20"/>
        </w:rPr>
        <w:t>1. The Parties agree to keep confidential any sensitive information obtained during the course of their relationship and as part of this Agreement.</w:t>
      </w:r>
    </w:p>
    <w:p>
      <w:r>
        <w:rPr>
          <w:b w:val="0"/>
          <w:sz w:val="20"/>
        </w:rPr>
        <w:t>2. Disclosure of such information is permitted only with prior consent or as required by law.</w:t>
      </w:r>
    </w:p>
    <w:p/>
    <w:p>
      <w:r>
        <w:rPr>
          <w:b/>
          <w:sz w:val="20"/>
        </w:rPr>
        <w:t>DISPUTE RESOLUTION:</w:t>
      </w:r>
    </w:p>
    <w:p>
      <w:r>
        <w:rPr>
          <w:b w:val="0"/>
          <w:sz w:val="20"/>
        </w:rPr>
        <w:t>1. In the event of any dispute arising out of or relating to this Agreement, the Parties shall first attempt to resolve the matter through good faith negotiation.</w:t>
      </w:r>
    </w:p>
    <w:p>
      <w:r>
        <w:rPr>
          <w:b w:val="0"/>
          <w:sz w:val="20"/>
        </w:rPr>
        <w:t>2. If negotiation fails, the Parties agree to seek mediation by a neutral third party before resorting to litigation.</w:t>
      </w:r>
    </w:p>
    <w:p>
      <w:r>
        <w:rPr>
          <w:b w:val="0"/>
          <w:sz w:val="20"/>
        </w:rPr>
        <w:t>3. All costs of mediation shall be shared equally unless otherwise agreed.</w:t>
      </w:r>
    </w:p>
    <w:p/>
    <w:p>
      <w:r>
        <w:rPr>
          <w:b/>
          <w:sz w:val="20"/>
        </w:rPr>
        <w:t>TERM AND TERMINATION:</w:t>
      </w:r>
    </w:p>
    <w:p>
      <w:r>
        <w:rPr>
          <w:b w:val="0"/>
          <w:sz w:val="20"/>
        </w:rPr>
        <w:t>1. This Agreement shall remain in effect until terminated by mutual written consent of the Parties or by operation of law.</w:t>
      </w:r>
    </w:p>
    <w:p>
      <w:r>
        <w:rPr>
          <w:b w:val="0"/>
          <w:sz w:val="20"/>
        </w:rPr>
        <w:t>2. Termination shall not affect any rights or obligations accrued prior to termination.</w:t>
      </w:r>
    </w:p>
    <w:p/>
    <w:p>
      <w:r>
        <w:rPr>
          <w:b/>
          <w:sz w:val="20"/>
        </w:rPr>
        <w:t>GOVERNING LAW:</w:t>
      </w:r>
    </w:p>
    <w:p>
      <w:r>
        <w:rPr>
          <w:b w:val="0"/>
          <w:sz w:val="20"/>
        </w:rPr>
        <w:t>This Agreement shall be governed by and construed in accordance with the laws of the United States of America and the State in which the Parties reside.</w:t>
      </w:r>
    </w:p>
    <w:p/>
    <w:p>
      <w:r>
        <w:rPr>
          <w:b/>
          <w:sz w:val="20"/>
        </w:rPr>
        <w:t>SEVERABILITY:</w:t>
      </w:r>
    </w:p>
    <w:p>
      <w:r>
        <w:rPr>
          <w:b w:val="0"/>
          <w:sz w:val="20"/>
        </w:rPr>
        <w:t>If any provision of this Agreement is held invalid or unenforceable, the remaining provisions shall continue in full force and effect.</w:t>
      </w:r>
    </w:p>
    <w:p/>
    <w:p>
      <w:r>
        <w:rPr>
          <w:b/>
          <w:sz w:val="20"/>
        </w:rPr>
        <w:t>ENTIRE AGREEMENT:</w:t>
      </w:r>
    </w:p>
    <w:p>
      <w:r>
        <w:rPr>
          <w:b w:val="0"/>
          <w:sz w:val="20"/>
        </w:rPr>
        <w:t>This Agreement constitutes the entire understanding between the Parties concerning the subject matter herein and supersedes all prior discussions, agreements, or understandings of any kind.</w:t>
      </w:r>
    </w:p>
    <w:p/>
    <w:p>
      <w:r>
        <w:rPr>
          <w:b/>
          <w:sz w:val="20"/>
        </w:rPr>
        <w:t>AMENDMENTS:</w:t>
      </w:r>
    </w:p>
    <w:p>
      <w:r>
        <w:rPr>
          <w:b w:val="0"/>
          <w:sz w:val="20"/>
        </w:rPr>
        <w:t>Any amendments or modifications to this Agreement shall be made in writing and signed by all Parties.</w:t>
      </w:r>
    </w:p>
    <w:p/>
    <w:p/>
    <w:p>
      <w:r>
        <w:rPr>
          <w:b w:val="0"/>
          <w:sz w:val="20"/>
        </w:rPr>
        <w:t>Place of Execution: 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1</w:t>
            </w:r>
          </w:p>
        </w:tc>
        <w:tc>
          <w:tcPr>
            <w:tcW w:type="dxa" w:w="4986"/>
            <w:tcBorders>
              <w:top w:val="nil"/>
              <w:left w:val="nil"/>
              <w:bottom w:val="nil"/>
              <w:right w:val="nil"/>
              <w:insideH w:val="nil"/>
              <w:insideV w:val="nil"/>
            </w:tcBorders>
          </w:tcPr>
          <w:p>
            <w:pPr>
              <w:jc w:val="center"/>
            </w:pPr>
            <w:r>
              <w:t>PARTY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https://contracttemplate-us.com/family-contract/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family-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