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MARITAL SETTLEMENT AGREEMENT AND DIVORCE CONTRACT</w:t>
      </w:r>
    </w:p>
    <w:p/>
    <w:p>
      <w:r>
        <w:rPr>
          <w:b/>
          <w:sz w:val="20"/>
        </w:rPr>
        <w:t>This Marital Settlement Agreement ("Agreement") is made by and between:</w:t>
      </w:r>
    </w:p>
    <w:p>
      <w:r>
        <w:rPr>
          <w:b w:val="0"/>
          <w:sz w:val="20"/>
        </w:rPr>
        <w:t>Party A (Spouse 1):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</w:t>
      </w:r>
    </w:p>
    <w:p/>
    <w:p>
      <w:r>
        <w:rPr>
          <w:b w:val="0"/>
          <w:sz w:val="20"/>
        </w:rPr>
        <w:t>Party B (Spouse 2):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were lawfully married on ________________________________, and</w:t>
      </w:r>
    </w:p>
    <w:p>
      <w:r>
        <w:rPr>
          <w:b w:val="0"/>
          <w:sz w:val="20"/>
        </w:rPr>
        <w:t>WHEREAS, irreconcilable differences have led the parties to seek a dissolution of their marriage,</w:t>
      </w:r>
    </w:p>
    <w:p>
      <w:r>
        <w:rPr>
          <w:b w:val="0"/>
          <w:sz w:val="20"/>
        </w:rPr>
        <w:t>NOW, THEREFORE, in consideration of the mutual covenants and promises contained herein, the parties mutually agree as follows:</w:t>
      </w:r>
    </w:p>
    <w:p/>
    <w:p>
      <w:r>
        <w:rPr>
          <w:b/>
          <w:sz w:val="20"/>
        </w:rPr>
        <w:t>Article 1 – Separation and Divorce</w:t>
      </w:r>
    </w:p>
    <w:p>
      <w:r>
        <w:rPr>
          <w:b w:val="0"/>
          <w:sz w:val="20"/>
        </w:rPr>
        <w:t>1.1 The parties agree to live separate and apart and to dissolve their marriage according to the laws of the State of __________________.</w:t>
      </w:r>
    </w:p>
    <w:p>
      <w:r>
        <w:rPr>
          <w:b w:val="0"/>
          <w:sz w:val="20"/>
        </w:rPr>
        <w:t>1.2 Each party shall execute all necessary documents and cooperate fully to effectuate the divorce and related filings.</w:t>
      </w:r>
    </w:p>
    <w:p/>
    <w:p>
      <w:r>
        <w:rPr>
          <w:b/>
          <w:sz w:val="20"/>
        </w:rPr>
        <w:t>Article 2 – Division of Property</w:t>
      </w:r>
    </w:p>
    <w:p>
      <w:r>
        <w:rPr>
          <w:b w:val="0"/>
          <w:sz w:val="20"/>
        </w:rPr>
        <w:t>2.1 The parties agree to the following division of marital property:</w:t>
      </w:r>
    </w:p>
    <w:p>
      <w:r>
        <w:rPr>
          <w:b w:val="0"/>
          <w:sz w:val="20"/>
        </w:rPr>
        <w:t xml:space="preserve">   a) Real Property: __________________________________________________________</w:t>
      </w:r>
    </w:p>
    <w:p>
      <w:r>
        <w:rPr>
          <w:b w:val="0"/>
          <w:sz w:val="20"/>
        </w:rPr>
        <w:t xml:space="preserve">   b) Personal Property: ______________________________________________________</w:t>
      </w:r>
    </w:p>
    <w:p>
      <w:r>
        <w:rPr>
          <w:b w:val="0"/>
          <w:sz w:val="20"/>
        </w:rPr>
        <w:t xml:space="preserve">   c) Vehicles: _______________________________________________________________</w:t>
      </w:r>
    </w:p>
    <w:p>
      <w:r>
        <w:rPr>
          <w:b w:val="0"/>
          <w:sz w:val="20"/>
        </w:rPr>
        <w:t xml:space="preserve">   d) Financial Accounts and Investments: ______________________________________</w:t>
      </w:r>
    </w:p>
    <w:p>
      <w:r>
        <w:rPr>
          <w:b w:val="0"/>
          <w:sz w:val="20"/>
        </w:rPr>
        <w:t xml:space="preserve">   e) Retirement and Pension Plans: ____________________________________________</w:t>
      </w:r>
    </w:p>
    <w:p>
      <w:r>
        <w:rPr>
          <w:b w:val="0"/>
          <w:sz w:val="20"/>
        </w:rPr>
        <w:t>2.2 Each party shall transfer all rights, title, and interest in the property assigned to the other party within ______ days of the signing of this Agreement.</w:t>
      </w:r>
    </w:p>
    <w:p/>
    <w:p>
      <w:r>
        <w:rPr>
          <w:b/>
          <w:sz w:val="20"/>
        </w:rPr>
        <w:t>Article 3 – Debts and Liabilities</w:t>
      </w:r>
    </w:p>
    <w:p>
      <w:r>
        <w:rPr>
          <w:b w:val="0"/>
          <w:sz w:val="20"/>
        </w:rPr>
        <w:t>3.1 Each party shall be responsible for their individual debts incurred before and after the separation, except as otherwise provided herein.</w:t>
      </w:r>
    </w:p>
    <w:p>
      <w:r>
        <w:rPr>
          <w:b w:val="0"/>
          <w:sz w:val="20"/>
        </w:rPr>
        <w:t>3.2 Marital debts shall be divided as follows:</w:t>
      </w:r>
    </w:p>
    <w:p>
      <w:r>
        <w:rPr>
          <w:b w:val="0"/>
          <w:sz w:val="20"/>
        </w:rPr>
        <w:t xml:space="preserve">   a) ________________________________________________________________________</w:t>
      </w:r>
    </w:p>
    <w:p>
      <w:r>
        <w:rPr>
          <w:b w:val="0"/>
          <w:sz w:val="20"/>
        </w:rPr>
        <w:t xml:space="preserve">   b) ________________________________________________________________________</w:t>
      </w:r>
    </w:p>
    <w:p/>
    <w:p>
      <w:r>
        <w:rPr>
          <w:b/>
          <w:sz w:val="20"/>
        </w:rPr>
        <w:t>Article 4 – Spousal Support (Alimony)</w:t>
      </w:r>
    </w:p>
    <w:p>
      <w:r>
        <w:rPr>
          <w:b w:val="0"/>
          <w:sz w:val="20"/>
        </w:rPr>
        <w:t>4.1 The parties agree that:</w:t>
      </w:r>
    </w:p>
    <w:p>
      <w:r>
        <w:rPr>
          <w:b w:val="0"/>
          <w:sz w:val="20"/>
        </w:rPr>
        <w:t xml:space="preserve">   ☐ No spousal support shall be paid by either party.</w:t>
      </w:r>
    </w:p>
    <w:p>
      <w:r>
        <w:rPr>
          <w:b w:val="0"/>
          <w:sz w:val="20"/>
        </w:rPr>
        <w:t xml:space="preserve">   ☐ Party A shall pay Party B spousal support in the amount of $__________ per ______________, commencing __________________ and continuing for _______ months/years or until further order of the court.</w:t>
      </w:r>
    </w:p>
    <w:p>
      <w:r>
        <w:rPr>
          <w:b w:val="0"/>
          <w:sz w:val="20"/>
        </w:rPr>
        <w:t xml:space="preserve">   ☐ Other terms: ______________________________________________________________</w:t>
      </w:r>
    </w:p>
    <w:p/>
    <w:p>
      <w:r>
        <w:rPr>
          <w:b/>
          <w:sz w:val="20"/>
        </w:rPr>
        <w:t>Article 5 – Child Custody and Visitation</w:t>
      </w:r>
    </w:p>
    <w:p>
      <w:r>
        <w:rPr>
          <w:b w:val="0"/>
          <w:sz w:val="20"/>
        </w:rPr>
        <w:t>5.1 The parties have the following minor children born of the marriage:</w:t>
      </w:r>
    </w:p>
    <w:p>
      <w:r>
        <w:rPr>
          <w:b w:val="0"/>
          <w:sz w:val="20"/>
        </w:rPr>
        <w:t xml:space="preserve">   Name: ______________________________ Date of Birth: ________________________</w:t>
      </w:r>
    </w:p>
    <w:p>
      <w:r>
        <w:rPr>
          <w:b w:val="0"/>
          <w:sz w:val="20"/>
        </w:rPr>
        <w:t xml:space="preserve">   Name: ______________________________ Date of Birth: ________________________</w:t>
      </w:r>
    </w:p>
    <w:p>
      <w:r>
        <w:rPr>
          <w:b w:val="0"/>
          <w:sz w:val="20"/>
        </w:rPr>
        <w:t>5.2 Custody:</w:t>
      </w:r>
    </w:p>
    <w:p>
      <w:r>
        <w:rPr>
          <w:b w:val="0"/>
          <w:sz w:val="20"/>
        </w:rPr>
        <w:t xml:space="preserve">   ☐ Joint legal and physical custody shall be awarded to both parties.</w:t>
      </w:r>
    </w:p>
    <w:p>
      <w:r>
        <w:rPr>
          <w:b w:val="0"/>
          <w:sz w:val="20"/>
        </w:rPr>
        <w:t xml:space="preserve">   ☐ Sole legal and physical custody shall be awarded to Party _______________.</w:t>
      </w:r>
    </w:p>
    <w:p>
      <w:r>
        <w:rPr>
          <w:b w:val="0"/>
          <w:sz w:val="20"/>
        </w:rPr>
        <w:t>5.3 Visitation rights for the non-custodial parent shall be as follows:</w:t>
      </w:r>
    </w:p>
    <w:p>
      <w:r>
        <w:rPr>
          <w:b w:val="0"/>
          <w:sz w:val="20"/>
        </w:rPr>
        <w:t xml:space="preserve">   ____________________________________________________________________________</w:t>
      </w:r>
    </w:p>
    <w:p/>
    <w:p>
      <w:r>
        <w:rPr>
          <w:b/>
          <w:sz w:val="20"/>
        </w:rPr>
        <w:t>Article 6 – Child Support</w:t>
      </w:r>
    </w:p>
    <w:p>
      <w:r>
        <w:rPr>
          <w:b w:val="0"/>
          <w:sz w:val="20"/>
        </w:rPr>
        <w:t>6.1 Child support shall be paid by Party __________ to Party __________ in accordance with the applicable State child support guidelines.</w:t>
      </w:r>
    </w:p>
    <w:p>
      <w:r>
        <w:rPr>
          <w:b w:val="0"/>
          <w:sz w:val="20"/>
        </w:rPr>
        <w:t>6.2 The amount of child support shall be $__________ per ______________, commencing __________________ and continuing until the child(ren) reach the age of majority or as otherwise required by law.</w:t>
      </w:r>
    </w:p>
    <w:p>
      <w:r>
        <w:rPr>
          <w:b w:val="0"/>
          <w:sz w:val="20"/>
        </w:rPr>
        <w:t>6.3 Additional expenses such as medical, educational, and extracurricular costs shall be shared as follows:</w:t>
      </w:r>
    </w:p>
    <w:p>
      <w:r>
        <w:rPr>
          <w:b w:val="0"/>
          <w:sz w:val="20"/>
        </w:rPr>
        <w:t xml:space="preserve">   ____________________________________________________________________________</w:t>
      </w:r>
    </w:p>
    <w:p/>
    <w:p>
      <w:r>
        <w:rPr>
          <w:b/>
          <w:sz w:val="20"/>
        </w:rPr>
        <w:t>Article 7 – Health Insurance and Medical Expenses</w:t>
      </w:r>
    </w:p>
    <w:p>
      <w:r>
        <w:rPr>
          <w:b w:val="0"/>
          <w:sz w:val="20"/>
        </w:rPr>
        <w:t>7.1 The parties agree that health insurance for the minor child(ren) shall be provided by:</w:t>
      </w:r>
    </w:p>
    <w:p>
      <w:r>
        <w:rPr>
          <w:b w:val="0"/>
          <w:sz w:val="20"/>
        </w:rPr>
        <w:t xml:space="preserve">    ☐ Party A</w:t>
      </w:r>
    </w:p>
    <w:p>
      <w:r>
        <w:rPr>
          <w:b w:val="0"/>
          <w:sz w:val="20"/>
        </w:rPr>
        <w:t xml:space="preserve">    ☐ Party B</w:t>
      </w:r>
    </w:p>
    <w:p>
      <w:r>
        <w:rPr>
          <w:b w:val="0"/>
          <w:sz w:val="20"/>
        </w:rPr>
        <w:t>7.2 Uninsured medical, dental, and optical expenses shall be shared as follows:</w:t>
      </w:r>
    </w:p>
    <w:p>
      <w:r>
        <w:rPr>
          <w:b w:val="0"/>
          <w:sz w:val="20"/>
        </w:rPr>
        <w:t xml:space="preserve">    ____________________________________________________________________________</w:t>
      </w:r>
    </w:p>
    <w:p/>
    <w:p>
      <w:r>
        <w:rPr>
          <w:b/>
          <w:sz w:val="20"/>
        </w:rPr>
        <w:t>Article 8 – Taxes</w:t>
      </w:r>
    </w:p>
    <w:p>
      <w:r>
        <w:rPr>
          <w:b w:val="0"/>
          <w:sz w:val="20"/>
        </w:rPr>
        <w:t>8.1 The parties agree to file their income taxes for the year of separation as follows:</w:t>
      </w:r>
    </w:p>
    <w:p>
      <w:r>
        <w:rPr>
          <w:b w:val="0"/>
          <w:sz w:val="20"/>
        </w:rPr>
        <w:t xml:space="preserve">    ____________________________________________________________________________</w:t>
      </w:r>
    </w:p>
    <w:p>
      <w:r>
        <w:rPr>
          <w:b w:val="0"/>
          <w:sz w:val="20"/>
        </w:rPr>
        <w:t>8.2 Dependency exemptions for the minor child(ren) shall be claimed as follows:</w:t>
      </w:r>
    </w:p>
    <w:p>
      <w:r>
        <w:rPr>
          <w:b w:val="0"/>
          <w:sz w:val="20"/>
        </w:rPr>
        <w:t xml:space="preserve">    ____________________________________________________________________________</w:t>
      </w:r>
    </w:p>
    <w:p/>
    <w:p>
      <w:r>
        <w:rPr>
          <w:b/>
          <w:sz w:val="20"/>
        </w:rPr>
        <w:t>Article 9 – Attorney’s Fees and Costs</w:t>
      </w:r>
    </w:p>
    <w:p>
      <w:r>
        <w:rPr>
          <w:b w:val="0"/>
          <w:sz w:val="20"/>
        </w:rPr>
        <w:t>9.1 Each party shall be responsible for their own attorney’s fees and costs incurred in connection with this Agreement and the divorce proceeding, except as otherwise ordered by the court.</w:t>
      </w:r>
    </w:p>
    <w:p/>
    <w:p>
      <w:r>
        <w:rPr>
          <w:b/>
          <w:sz w:val="20"/>
        </w:rPr>
        <w:t>Article 10 – Mutual Release</w:t>
      </w:r>
    </w:p>
    <w:p>
      <w:r>
        <w:rPr>
          <w:b w:val="0"/>
          <w:sz w:val="20"/>
        </w:rPr>
        <w:t>10.1 Except as otherwise provided herein, each party releases and forever discharges the other from all claims, demands, and obligations arising out of the marriage or its dissolution.</w:t>
      </w:r>
    </w:p>
    <w:p/>
    <w:p>
      <w:r>
        <w:rPr>
          <w:b/>
          <w:sz w:val="20"/>
        </w:rPr>
        <w:t>Article 11 – Entire Agreement</w:t>
      </w:r>
    </w:p>
    <w:p>
      <w:r>
        <w:rPr>
          <w:b w:val="0"/>
          <w:sz w:val="20"/>
        </w:rPr>
        <w:t>11.1 This Agreement contains the entire understanding between the parties and supersedes all prior agreements or understandings, whether oral or written.</w:t>
      </w:r>
    </w:p>
    <w:p/>
    <w:p>
      <w:r>
        <w:rPr>
          <w:b/>
          <w:sz w:val="20"/>
        </w:rPr>
        <w:t>Article 12 – Amendments</w:t>
      </w:r>
    </w:p>
    <w:p>
      <w:r>
        <w:rPr>
          <w:b w:val="0"/>
          <w:sz w:val="20"/>
        </w:rPr>
        <w:t>12.1 This Agreement may only be amended or modified by a written agreement signed by both parties.</w:t>
      </w:r>
    </w:p>
    <w:p/>
    <w:p>
      <w:r>
        <w:rPr>
          <w:b/>
          <w:sz w:val="20"/>
        </w:rPr>
        <w:t>Article 13 – Governing Law</w:t>
      </w:r>
    </w:p>
    <w:p>
      <w:r>
        <w:rPr>
          <w:b w:val="0"/>
          <w:sz w:val="20"/>
        </w:rPr>
        <w:t>13.1 This Agreement shall be governed by and construed in accordance with the laws of the State of __________________.</w:t>
      </w:r>
    </w:p>
    <w:p/>
    <w:p/>
    <w:p>
      <w:r>
        <w:rPr>
          <w:b w:val="0"/>
          <w:sz w:val="20"/>
        </w:rPr>
        <w:t>Place of signing: ______________________________________________________________</w:t>
      </w:r>
    </w:p>
    <w:p>
      <w:r>
        <w:rPr>
          <w:b w:val="0"/>
          <w:sz w:val="20"/>
        </w:rPr>
        <w:t>Date of signing: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 (Spouse 1)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 (Spouse 2)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https://contracttemplate-us.com/divorce-contract/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divorce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