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BUSINESS SALE AGREEMENT</w:t>
      </w:r>
    </w:p>
    <w:p/>
    <w:p>
      <w:r>
        <w:rPr>
          <w:b/>
          <w:sz w:val="20"/>
        </w:rPr>
        <w:t>Seller Information:</w:t>
      </w:r>
    </w:p>
    <w:p>
      <w:r>
        <w:rPr>
          <w:b w:val="0"/>
          <w:sz w:val="20"/>
        </w:rPr>
        <w:t>Full Legal Name: ____________________________________________________________</w:t>
      </w:r>
    </w:p>
    <w:p>
      <w:r>
        <w:rPr>
          <w:b w:val="0"/>
          <w:sz w:val="20"/>
        </w:rPr>
        <w:t>Business Entity Type: ______________________________________________________</w:t>
      </w:r>
    </w:p>
    <w:p>
      <w:r>
        <w:rPr>
          <w:b w:val="0"/>
          <w:sz w:val="20"/>
        </w:rPr>
        <w:t>Business Address: __________________________________________________________</w:t>
      </w:r>
    </w:p>
    <w:p>
      <w:r>
        <w:rPr>
          <w:b w:val="0"/>
          <w:sz w:val="20"/>
        </w:rPr>
        <w:t>Phone: _____________________________________________________________________</w:t>
      </w:r>
    </w:p>
    <w:p>
      <w:r>
        <w:rPr>
          <w:b w:val="0"/>
          <w:sz w:val="20"/>
        </w:rPr>
        <w:t>Email: _____________________________________________________________________</w:t>
      </w:r>
    </w:p>
    <w:p/>
    <w:p>
      <w:r>
        <w:rPr>
          <w:b/>
          <w:sz w:val="20"/>
        </w:rPr>
        <w:t>Buyer Information:</w:t>
      </w:r>
    </w:p>
    <w:p>
      <w:r>
        <w:rPr>
          <w:b w:val="0"/>
          <w:sz w:val="20"/>
        </w:rPr>
        <w:t>Full Legal Name: ____________________________________________________________</w:t>
      </w:r>
    </w:p>
    <w:p>
      <w:r>
        <w:rPr>
          <w:b w:val="0"/>
          <w:sz w:val="20"/>
        </w:rPr>
        <w:t>Business Entity Type (if applicable): _________________________________________</w:t>
      </w:r>
    </w:p>
    <w:p>
      <w:r>
        <w:rPr>
          <w:b w:val="0"/>
          <w:sz w:val="20"/>
        </w:rPr>
        <w:t>Business Address: __________________________________________________________</w:t>
      </w:r>
    </w:p>
    <w:p>
      <w:r>
        <w:rPr>
          <w:b w:val="0"/>
          <w:sz w:val="20"/>
        </w:rPr>
        <w:t>Phone: _____________________________________________________________________</w:t>
      </w:r>
    </w:p>
    <w:p>
      <w:r>
        <w:rPr>
          <w:b w:val="0"/>
          <w:sz w:val="20"/>
        </w:rPr>
        <w:t>Email: _____________________________________________________________________</w:t>
      </w:r>
    </w:p>
    <w:p/>
    <w:p>
      <w:pPr>
        <w:jc w:val="center"/>
      </w:pPr>
      <w:r>
        <w:rPr>
          <w:b/>
          <w:sz w:val="20"/>
        </w:rPr>
        <w:t>RECITALS</w:t>
      </w:r>
    </w:p>
    <w:p/>
    <w:p>
      <w:r>
        <w:rPr>
          <w:b w:val="0"/>
          <w:sz w:val="20"/>
        </w:rPr>
        <w:t>WHEREAS, Seller owns and operates the business described below and desires to sell the Business; and</w:t>
      </w:r>
    </w:p>
    <w:p>
      <w:r>
        <w:rPr>
          <w:b w:val="0"/>
          <w:sz w:val="20"/>
        </w:rPr>
        <w:t>WHEREAS, Buyer desires to purchase the Business on the terms and conditions set forth herein.</w:t>
      </w:r>
    </w:p>
    <w:p/>
    <w:p>
      <w:r>
        <w:rPr>
          <w:b/>
          <w:sz w:val="20"/>
        </w:rPr>
        <w:t>1. Description of Business</w:t>
      </w:r>
    </w:p>
    <w:p>
      <w:r>
        <w:rPr>
          <w:b w:val="0"/>
          <w:sz w:val="20"/>
        </w:rPr>
        <w:t>The Business being sold is known as: ____________________________________________</w:t>
      </w:r>
    </w:p>
    <w:p>
      <w:r>
        <w:rPr>
          <w:b w:val="0"/>
          <w:sz w:val="20"/>
        </w:rPr>
        <w:t>Type of Business: _____________________________________________________________</w:t>
      </w:r>
    </w:p>
    <w:p>
      <w:r>
        <w:rPr>
          <w:b w:val="0"/>
          <w:sz w:val="20"/>
        </w:rPr>
        <w:t>Location of Business: _________________________________________________________</w:t>
      </w:r>
    </w:p>
    <w:p>
      <w:r>
        <w:rPr>
          <w:b w:val="0"/>
          <w:sz w:val="20"/>
        </w:rPr>
        <w:t>Assets included in the sale: 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2. Purchase Price and Payment Terms</w:t>
      </w:r>
    </w:p>
    <w:p>
      <w:r>
        <w:rPr>
          <w:b w:val="0"/>
          <w:sz w:val="20"/>
        </w:rPr>
        <w:t>The total purchase price for the Business and its assets is: $____________________</w:t>
      </w:r>
    </w:p>
    <w:p>
      <w:r>
        <w:rPr>
          <w:b w:val="0"/>
          <w:sz w:val="20"/>
        </w:rPr>
        <w:t>The Buyer shall pay the Purchase Price to the Seller as follows:</w:t>
      </w:r>
    </w:p>
    <w:p>
      <w:r>
        <w:rPr>
          <w:b w:val="0"/>
          <w:sz w:val="20"/>
        </w:rPr>
        <w:t>a) Deposit Amount (if any): $___________________</w:t>
      </w:r>
    </w:p>
    <w:p>
      <w:r>
        <w:rPr>
          <w:b w:val="0"/>
          <w:sz w:val="20"/>
        </w:rPr>
        <w:t>b) Balance due at Closing: $____________________</w:t>
      </w:r>
    </w:p>
    <w:p>
      <w:r>
        <w:rPr>
          <w:b w:val="0"/>
          <w:sz w:val="20"/>
        </w:rPr>
        <w:t>Payment method(s): ___________________________________________________________</w:t>
      </w:r>
    </w:p>
    <w:p>
      <w:r>
        <w:rPr>
          <w:b w:val="0"/>
          <w:sz w:val="20"/>
        </w:rPr>
        <w:t>Any adjustments to the Purchase Price for inventory, accounts receivable, or other items will be finalized prior to Closing.</w:t>
      </w:r>
    </w:p>
    <w:p/>
    <w:p>
      <w:r>
        <w:rPr>
          <w:b/>
          <w:sz w:val="20"/>
        </w:rPr>
        <w:t>3. Assets Included in Sale</w:t>
      </w:r>
    </w:p>
    <w:p>
      <w:r>
        <w:rPr>
          <w:b w:val="0"/>
          <w:sz w:val="20"/>
        </w:rPr>
        <w:t>Seller agrees to sell, transfer and deliver to Buyer all tangible and intangible assets of the Business, including but not limited to:</w:t>
      </w:r>
    </w:p>
    <w:p>
      <w:r>
        <w:rPr>
          <w:b w:val="0"/>
          <w:sz w:val="20"/>
        </w:rPr>
        <w:t>- Equipment, inventory, furniture, fixtures</w:t>
      </w:r>
    </w:p>
    <w:p>
      <w:r>
        <w:rPr>
          <w:b w:val="0"/>
          <w:sz w:val="20"/>
        </w:rPr>
        <w:t>- Intellectual property, trademarks, trade names</w:t>
      </w:r>
    </w:p>
    <w:p>
      <w:r>
        <w:rPr>
          <w:b w:val="0"/>
          <w:sz w:val="20"/>
        </w:rPr>
        <w:t>- Customer lists, contracts, permits, licenses</w:t>
      </w:r>
    </w:p>
    <w:p>
      <w:r>
        <w:rPr>
          <w:b w:val="0"/>
          <w:sz w:val="20"/>
        </w:rPr>
        <w:t>- Goodwill associated with the Business</w:t>
      </w:r>
    </w:p>
    <w:p/>
    <w:p>
      <w:r>
        <w:rPr>
          <w:b/>
          <w:sz w:val="20"/>
        </w:rPr>
        <w:t>4. Excluded Assets</w:t>
      </w:r>
    </w:p>
    <w:p>
      <w:r>
        <w:rPr>
          <w:b w:val="0"/>
          <w:sz w:val="20"/>
        </w:rPr>
        <w:t>The following assets are expressly excluded from the sale and will remain the property of the Seller:</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5. Liabilities</w:t>
      </w:r>
    </w:p>
    <w:p>
      <w:r>
        <w:rPr>
          <w:b w:val="0"/>
          <w:sz w:val="20"/>
        </w:rPr>
        <w:t>Buyer shall not assume, nor be responsible for, any liabilities or obligations of the Business arising before the Closing Date except as expressly set forth in this Agreement.</w:t>
      </w:r>
    </w:p>
    <w:p/>
    <w:p>
      <w:r>
        <w:rPr>
          <w:b/>
          <w:sz w:val="20"/>
        </w:rPr>
        <w:t>6. Indemnification</w:t>
      </w:r>
    </w:p>
    <w:p>
      <w:r>
        <w:rPr>
          <w:b w:val="0"/>
          <w:sz w:val="20"/>
        </w:rPr>
        <w:t>Seller agrees to indemnify and hold Buyer harmless from any liabilities, losses, damages, or claims arising from the operation of the Business prior to Closing.</w:t>
      </w:r>
    </w:p>
    <w:p>
      <w:r>
        <w:rPr>
          <w:b w:val="0"/>
          <w:sz w:val="20"/>
        </w:rPr>
        <w:t>Buyer agrees to indemnify and hold Seller harmless from any liabilities, losses, damages, or claims arising from the operation of the Business after Closing.</w:t>
      </w:r>
    </w:p>
    <w:p/>
    <w:p>
      <w:r>
        <w:rPr>
          <w:b/>
          <w:sz w:val="20"/>
        </w:rPr>
        <w:t>7. Representations and Warranties of Seller</w:t>
      </w:r>
    </w:p>
    <w:p>
      <w:r>
        <w:rPr>
          <w:b w:val="0"/>
          <w:sz w:val="20"/>
        </w:rPr>
        <w:t>Seller represents and warrants that:</w:t>
      </w:r>
    </w:p>
    <w:p>
      <w:r>
        <w:rPr>
          <w:b w:val="0"/>
          <w:sz w:val="20"/>
        </w:rPr>
        <w:t>- Seller has good and marketable title to the Business and assets free of liens and encumbrances.</w:t>
      </w:r>
    </w:p>
    <w:p>
      <w:r>
        <w:rPr>
          <w:b w:val="0"/>
          <w:sz w:val="20"/>
        </w:rPr>
        <w:t>- All financial statements and information provided to Buyer are true, correct, and complete to the best of Seller's knowledge.</w:t>
      </w:r>
    </w:p>
    <w:p>
      <w:r>
        <w:rPr>
          <w:b w:val="0"/>
          <w:sz w:val="20"/>
        </w:rPr>
        <w:t>- The Business is in compliance with all applicable laws, regulations, and permits.</w:t>
      </w:r>
    </w:p>
    <w:p>
      <w:r>
        <w:rPr>
          <w:b w:val="0"/>
          <w:sz w:val="20"/>
        </w:rPr>
        <w:t>- There are no pending or threatened claims, lawsuits, or investigations affecting the Business.</w:t>
      </w:r>
    </w:p>
    <w:p/>
    <w:p>
      <w:r>
        <w:rPr>
          <w:b/>
          <w:sz w:val="20"/>
        </w:rPr>
        <w:t>8. Representations and Warranties of Buyer</w:t>
      </w:r>
    </w:p>
    <w:p>
      <w:r>
        <w:rPr>
          <w:b w:val="0"/>
          <w:sz w:val="20"/>
        </w:rPr>
        <w:t>Buyer represents and warrants that:</w:t>
      </w:r>
    </w:p>
    <w:p>
      <w:r>
        <w:rPr>
          <w:b w:val="0"/>
          <w:sz w:val="20"/>
        </w:rPr>
        <w:t>- Buyer has the legal capacity and authority to enter into this Agreement.</w:t>
      </w:r>
    </w:p>
    <w:p>
      <w:r>
        <w:rPr>
          <w:b w:val="0"/>
          <w:sz w:val="20"/>
        </w:rPr>
        <w:t>- Buyer has conducted all desired due diligence regarding the Business.</w:t>
      </w:r>
    </w:p>
    <w:p/>
    <w:p>
      <w:r>
        <w:rPr>
          <w:b/>
          <w:sz w:val="20"/>
        </w:rPr>
        <w:t>9. Closing</w:t>
      </w:r>
    </w:p>
    <w:p>
      <w:r>
        <w:rPr>
          <w:b w:val="0"/>
          <w:sz w:val="20"/>
        </w:rPr>
        <w:t>The Closing of the transactions contemplated by this Agreement shall take place at a mutually agreed upon time and location upon satisfaction of all conditions precedent.</w:t>
      </w:r>
    </w:p>
    <w:p>
      <w:r>
        <w:rPr>
          <w:b w:val="0"/>
          <w:sz w:val="20"/>
        </w:rPr>
        <w:t>At Closing, Seller shall deliver to Buyer all documents necessary to transfer ownership and possession of the Business and assets.</w:t>
      </w:r>
    </w:p>
    <w:p/>
    <w:p>
      <w:r>
        <w:rPr>
          <w:b/>
          <w:sz w:val="20"/>
        </w:rPr>
        <w:t>10. Conditions Precedent</w:t>
      </w:r>
    </w:p>
    <w:p>
      <w:r>
        <w:rPr>
          <w:b w:val="0"/>
          <w:sz w:val="20"/>
        </w:rPr>
        <w:t>The obligations of the parties to consummate the Closing are subject to the satisfaction or waiver of the following conditions:</w:t>
      </w:r>
    </w:p>
    <w:p>
      <w:r>
        <w:rPr>
          <w:b w:val="0"/>
          <w:sz w:val="20"/>
        </w:rPr>
        <w:t>- Accuracy of representations and warranties as of the Closing Date.</w:t>
      </w:r>
    </w:p>
    <w:p>
      <w:r>
        <w:rPr>
          <w:b w:val="0"/>
          <w:sz w:val="20"/>
        </w:rPr>
        <w:t>- Performance of all covenants and agreements required to be performed prior to Closing.</w:t>
      </w:r>
    </w:p>
    <w:p>
      <w:r>
        <w:rPr>
          <w:b w:val="0"/>
          <w:sz w:val="20"/>
        </w:rPr>
        <w:t>- Absence of any legal impediment to closing.</w:t>
      </w:r>
    </w:p>
    <w:p/>
    <w:p>
      <w:r>
        <w:rPr>
          <w:b/>
          <w:sz w:val="20"/>
        </w:rPr>
        <w:t>11. Confidentiality</w:t>
      </w:r>
    </w:p>
    <w:p>
      <w:r>
        <w:rPr>
          <w:b w:val="0"/>
          <w:sz w:val="20"/>
        </w:rPr>
        <w:t>Both parties agree to keep confidential and not disclose any proprietary or sensitive information obtained during the negotiation and performance of this Agreement, except as required by law or agreed in writing.</w:t>
      </w:r>
    </w:p>
    <w:p/>
    <w:p>
      <w:r>
        <w:rPr>
          <w:b/>
          <w:sz w:val="20"/>
        </w:rPr>
        <w:t>12. Non-Competition</w:t>
      </w:r>
    </w:p>
    <w:p>
      <w:r>
        <w:rPr>
          <w:b w:val="0"/>
          <w:sz w:val="20"/>
        </w:rPr>
        <w:t>Seller agrees that for a period of ______________ years following Closing, within a radius of ______________ miles from the Business location, Seller will not directly or indirectly engage in a competing business.</w:t>
      </w:r>
    </w:p>
    <w:p/>
    <w:p>
      <w:r>
        <w:rPr>
          <w:b/>
          <w:sz w:val="20"/>
        </w:rPr>
        <w:t>13. Governing Law</w:t>
      </w:r>
    </w:p>
    <w:p>
      <w:r>
        <w:rPr>
          <w:b w:val="0"/>
          <w:sz w:val="20"/>
        </w:rPr>
        <w:t>This Agreement shall be governed by and construed in accordance with the laws of the State of ___________________, without regard to its conflict of law principles.</w:t>
      </w:r>
    </w:p>
    <w:p/>
    <w:p>
      <w:r>
        <w:rPr>
          <w:b/>
          <w:sz w:val="20"/>
        </w:rPr>
        <w:t>14. Dispute Resolution</w:t>
      </w:r>
    </w:p>
    <w:p>
      <w:r>
        <w:rPr>
          <w:b w:val="0"/>
          <w:sz w:val="20"/>
        </w:rPr>
        <w:t>Any dispute arising out of or relating to this Agreement shall be resolved by binding arbitration in accordance with the rules of the American Arbitration Association, to be held in ___________________, State of ___________________. Judgment upon the award rendered by the arbitrator(s) may be entered in any court having jurisdiction.</w:t>
      </w:r>
    </w:p>
    <w:p/>
    <w:p>
      <w:r>
        <w:rPr>
          <w:b/>
          <w:sz w:val="20"/>
        </w:rPr>
        <w:t>15. Entire Agreement</w:t>
      </w:r>
    </w:p>
    <w:p>
      <w:r>
        <w:rPr>
          <w:b w:val="0"/>
          <w:sz w:val="20"/>
        </w:rPr>
        <w:t>This Agreement constitutes the entire agreement between the parties and supersedes all prior negotiations, understandings, and agreements, whether written or oral.</w:t>
      </w:r>
    </w:p>
    <w:p/>
    <w:p>
      <w:r>
        <w:rPr>
          <w:b/>
          <w:sz w:val="20"/>
        </w:rPr>
        <w:t>16. Amendments</w:t>
      </w:r>
    </w:p>
    <w:p>
      <w:r>
        <w:rPr>
          <w:b w:val="0"/>
          <w:sz w:val="20"/>
        </w:rPr>
        <w:t>No amendment or modification of this Agreement shall be valid unless in writing and signed by both parties.</w:t>
      </w:r>
    </w:p>
    <w:p/>
    <w:p>
      <w:r>
        <w:rPr>
          <w:b/>
          <w:sz w:val="20"/>
        </w:rPr>
        <w:t>17. Severability</w:t>
      </w:r>
    </w:p>
    <w:p>
      <w:r>
        <w:rPr>
          <w:b w:val="0"/>
          <w:sz w:val="20"/>
        </w:rPr>
        <w:t>If any provision of this Agreement is found to be invalid or unenforceable, the remainder of this Agreement shall remain in full force and effect.</w:t>
      </w:r>
    </w:p>
    <w:p/>
    <w:p>
      <w:r>
        <w:rPr>
          <w:b/>
          <w:sz w:val="20"/>
        </w:rPr>
        <w:t>18. Notices</w:t>
      </w:r>
    </w:p>
    <w:p>
      <w:r>
        <w:rPr>
          <w:b w:val="0"/>
          <w:sz w:val="20"/>
        </w:rPr>
        <w:t>All notices under this Agreement shall be in writing and delivered personally, by certified mail, or by recognized overnight delivery service to the addresses listed above or such other address as either party may designate in writing.</w:t>
      </w:r>
    </w:p>
    <w:p/>
    <w:p/>
    <w:p/>
    <w:p>
      <w:r>
        <w:rPr>
          <w:b w:val="0"/>
          <w:sz w:val="20"/>
        </w:rPr>
        <w:t>IN WITNESS WHEREOF, the parties hereto have executed this Business Sale Agreement as of the date set forth below.</w:t>
      </w:r>
    </w:p>
    <w:p/>
    <w:p/>
    <w:p>
      <w:r>
        <w:rPr>
          <w:b w:val="0"/>
          <w:sz w:val="20"/>
        </w:rPr>
        <w:t>Place of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w:t>
            </w:r>
          </w:p>
        </w:tc>
        <w:tc>
          <w:tcPr>
            <w:tcW w:type="dxa" w:w="4986"/>
            <w:tcBorders>
              <w:top w:val="nil"/>
              <w:left w:val="nil"/>
              <w:bottom w:val="nil"/>
              <w:right w:val="nil"/>
              <w:insideH w:val="nil"/>
              <w:insideV w:val="nil"/>
            </w:tcBorders>
          </w:tcPr>
          <w:p>
            <w:pPr>
              <w:jc w:val="center"/>
            </w:pPr>
            <w:r>
              <w:t>Printed Name: _______________________</w:t>
            </w:r>
          </w:p>
        </w:tc>
      </w:tr>
      <w:tr>
        <w:tc>
          <w:tcPr>
            <w:tcW w:type="dxa" w:w="4986"/>
            <w:tcBorders>
              <w:top w:val="nil"/>
              <w:left w:val="nil"/>
              <w:bottom w:val="nil"/>
              <w:right w:val="nil"/>
              <w:insideH w:val="nil"/>
              <w:insideV w:val="nil"/>
            </w:tcBorders>
          </w:tcPr>
          <w:p>
            <w:pPr>
              <w:jc w:val="center"/>
            </w:pPr>
            <w:r>
              <w:t>Title / Capacity: _____________________</w:t>
            </w:r>
          </w:p>
        </w:tc>
        <w:tc>
          <w:tcPr>
            <w:tcW w:type="dxa" w:w="4986"/>
            <w:tcBorders>
              <w:top w:val="nil"/>
              <w:left w:val="nil"/>
              <w:bottom w:val="nil"/>
              <w:right w:val="nil"/>
              <w:insideH w:val="nil"/>
              <w:insideV w:val="nil"/>
            </w:tcBorders>
          </w:tcPr>
          <w:p>
            <w:pPr>
              <w:jc w:val="center"/>
            </w:pPr>
            <w:r>
              <w:t>Title / Capacity: 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https://contracttemplate-us.com/business-sale-contract/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business-sale-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