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AFFILIATE MARKETING AGREEMENT</w:t>
      </w:r>
    </w:p>
    <w:p/>
    <w:p>
      <w:r>
        <w:rPr>
          <w:b w:val="0"/>
          <w:sz w:val="20"/>
        </w:rPr>
        <w:t>This Affiliate Marketing Agreement (the “Agreement”) is entered into by and between the following parties:</w:t>
      </w:r>
    </w:p>
    <w:p/>
    <w:p>
      <w:r>
        <w:rPr>
          <w:b/>
          <w:sz w:val="20"/>
        </w:rPr>
        <w:t>Company Information:</w:t>
      </w:r>
    </w:p>
    <w:p>
      <w:r>
        <w:rPr>
          <w:b w:val="0"/>
          <w:sz w:val="20"/>
        </w:rPr>
        <w:t>Legal Name: __________________________________________________________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w:t>
      </w:r>
    </w:p>
    <w:p>
      <w:r>
        <w:rPr>
          <w:b w:val="0"/>
          <w:sz w:val="20"/>
        </w:rPr>
        <w:t>Email: ________________________________________________________________</w:t>
      </w:r>
    </w:p>
    <w:p/>
    <w:p>
      <w:r>
        <w:rPr>
          <w:b/>
          <w:sz w:val="20"/>
        </w:rPr>
        <w:t>Affiliate Information:</w:t>
      </w:r>
    </w:p>
    <w:p>
      <w:r>
        <w:rPr>
          <w:b w:val="0"/>
          <w:sz w:val="20"/>
        </w:rPr>
        <w:t>Full Name / Legal Entity: 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w:t>
      </w:r>
    </w:p>
    <w:p>
      <w:r>
        <w:rPr>
          <w:b w:val="0"/>
          <w:sz w:val="20"/>
        </w:rPr>
        <w:t>Email: ________________________________________________________________</w:t>
      </w:r>
    </w:p>
    <w:p/>
    <w:p>
      <w:r>
        <w:rPr>
          <w:b/>
          <w:sz w:val="20"/>
        </w:rPr>
        <w:t>WHEREAS:</w:t>
      </w:r>
    </w:p>
    <w:p>
      <w:r>
        <w:rPr>
          <w:b w:val="0"/>
          <w:sz w:val="20"/>
        </w:rPr>
        <w:t>The Company offers products and/or services and wishes to promote them through affiliate marketing.</w:t>
      </w:r>
    </w:p>
    <w:p>
      <w:r>
        <w:rPr>
          <w:b w:val="0"/>
          <w:sz w:val="20"/>
        </w:rPr>
        <w:t>The Affiliate desires to promote the Company’s products and/or services in exchange for commissions under the terms of this Agreement.</w:t>
      </w:r>
    </w:p>
    <w:p/>
    <w:p>
      <w:r>
        <w:rPr>
          <w:b/>
          <w:sz w:val="20"/>
        </w:rPr>
        <w:t>1. Appointment</w:t>
      </w:r>
    </w:p>
    <w:p>
      <w:r>
        <w:rPr>
          <w:b w:val="0"/>
          <w:sz w:val="20"/>
        </w:rPr>
        <w:t>The Company hereby appoints the Affiliate as a non-exclusive marketer to promote the Company’s products and/or services, subject to the terms and conditions herein. The Affiliate accepts such appointment and agrees to comply with all provisions of this Agreement.</w:t>
      </w:r>
    </w:p>
    <w:p/>
    <w:p>
      <w:r>
        <w:rPr>
          <w:b/>
          <w:sz w:val="20"/>
        </w:rPr>
        <w:t>2. Affiliate Obligations</w:t>
      </w:r>
    </w:p>
    <w:p>
      <w:r>
        <w:rPr>
          <w:b w:val="0"/>
          <w:sz w:val="20"/>
        </w:rPr>
        <w:t>a) The Affiliate shall use ethical marketing practices and comply with all applicable laws and regulations.</w:t>
      </w:r>
    </w:p>
    <w:p>
      <w:r>
        <w:rPr>
          <w:b w:val="0"/>
          <w:sz w:val="20"/>
        </w:rPr>
        <w:t>b) The Affiliate shall not make any false, misleading, or unauthorized claims regarding the Company or its products and/or services.</w:t>
      </w:r>
    </w:p>
    <w:p>
      <w:r>
        <w:rPr>
          <w:b w:val="0"/>
          <w:sz w:val="20"/>
        </w:rPr>
        <w:t>c) The Affiliate agrees to comply with the Company’s brand guidelines and any instructions communicated in writing.</w:t>
      </w:r>
    </w:p>
    <w:p>
      <w:r>
        <w:rPr>
          <w:b w:val="0"/>
          <w:sz w:val="20"/>
        </w:rPr>
        <w:t>d) The Affiliate will provide accurate and truthful information in all promotional activities.</w:t>
      </w:r>
    </w:p>
    <w:p/>
    <w:p>
      <w:r>
        <w:rPr>
          <w:b/>
          <w:sz w:val="20"/>
        </w:rPr>
        <w:t>3. Company Obligations</w:t>
      </w:r>
    </w:p>
    <w:p>
      <w:r>
        <w:rPr>
          <w:b w:val="0"/>
          <w:sz w:val="20"/>
        </w:rPr>
        <w:t>a) The Company shall provide the Affiliate with necessary marketing materials, tracking links, and other support reasonably required.</w:t>
      </w:r>
    </w:p>
    <w:p>
      <w:r>
        <w:rPr>
          <w:b w:val="0"/>
          <w:sz w:val="20"/>
        </w:rPr>
        <w:t>b) The Company reserves the right to modify products, services, or commission structures with prior notice to the Affiliate.</w:t>
      </w:r>
    </w:p>
    <w:p/>
    <w:p>
      <w:r>
        <w:rPr>
          <w:b/>
          <w:sz w:val="20"/>
        </w:rPr>
        <w:t>4. Commission and Payment</w:t>
      </w:r>
    </w:p>
    <w:p>
      <w:r>
        <w:rPr>
          <w:b w:val="0"/>
          <w:sz w:val="20"/>
        </w:rPr>
        <w:t>a) The Affiliate shall receive commissions as described in the Company’s Affiliate Program details, which may be amended from time to time.</w:t>
      </w:r>
    </w:p>
    <w:p>
      <w:r>
        <w:rPr>
          <w:b w:val="0"/>
          <w:sz w:val="20"/>
        </w:rPr>
        <w:t>b) Commissions are calculated based on qualified sales generated directly through the Affiliate’s unique tracking links.</w:t>
      </w:r>
    </w:p>
    <w:p>
      <w:r>
        <w:rPr>
          <w:b w:val="0"/>
          <w:sz w:val="20"/>
        </w:rPr>
        <w:t>c) The Company shall pay earned commissions within _______ days after the end of the calendar month in which the sale was confirmed and payment received.</w:t>
      </w:r>
    </w:p>
    <w:p>
      <w:r>
        <w:rPr>
          <w:b w:val="0"/>
          <w:sz w:val="20"/>
        </w:rPr>
        <w:t>d) No commissions shall be paid on sales resulting from returns, refunds, chargebacks, or cancellations.</w:t>
      </w:r>
    </w:p>
    <w:p>
      <w:r>
        <w:rPr>
          <w:b w:val="0"/>
          <w:sz w:val="20"/>
        </w:rPr>
        <w:t>e) The Affiliate is responsible for all taxes, fees, and other charges related to commission payments.</w:t>
      </w:r>
    </w:p>
    <w:p/>
    <w:p>
      <w:r>
        <w:rPr>
          <w:b/>
          <w:sz w:val="20"/>
        </w:rPr>
        <w:t>5. Intellectual Property</w:t>
      </w:r>
    </w:p>
    <w:p>
      <w:r>
        <w:rPr>
          <w:b w:val="0"/>
          <w:sz w:val="20"/>
        </w:rPr>
        <w:t>a) The Company grants the Affiliate a limited, non-exclusive, non-transferable license to use its trademarks, logos, and marketing materials solely for the purpose of promoting the Company’s products and/or services during the term of this Agreement.</w:t>
      </w:r>
    </w:p>
    <w:p>
      <w:r>
        <w:rPr>
          <w:b w:val="0"/>
          <w:sz w:val="20"/>
        </w:rPr>
        <w:t>b) The Affiliate shall not use the Company’s intellectual property in any manner that could damage or dilute its value.</w:t>
      </w:r>
    </w:p>
    <w:p/>
    <w:p>
      <w:r>
        <w:rPr>
          <w:b/>
          <w:sz w:val="20"/>
        </w:rPr>
        <w:t>6. Confidentiality</w:t>
      </w:r>
    </w:p>
    <w:p>
      <w:r>
        <w:rPr>
          <w:b w:val="0"/>
          <w:sz w:val="20"/>
        </w:rPr>
        <w:t>a) Each party agrees to keep confidential and not disclose any proprietary or confidential information received from the other party during the term of this Agreement.</w:t>
      </w:r>
    </w:p>
    <w:p>
      <w:r>
        <w:rPr>
          <w:b w:val="0"/>
          <w:sz w:val="20"/>
        </w:rPr>
        <w:t>b) This obligation shall survive termination or expiration of this Agreement.</w:t>
      </w:r>
    </w:p>
    <w:p/>
    <w:p>
      <w:r>
        <w:rPr>
          <w:b/>
          <w:sz w:val="20"/>
        </w:rPr>
        <w:t>7. Term and Termination</w:t>
      </w:r>
    </w:p>
    <w:p>
      <w:r>
        <w:rPr>
          <w:b w:val="0"/>
          <w:sz w:val="20"/>
        </w:rPr>
        <w:t>a) This Agreement shall commence upon execution and continue until terminated by either party upon thirty (30) days written notice.</w:t>
      </w:r>
    </w:p>
    <w:p>
      <w:r>
        <w:rPr>
          <w:b w:val="0"/>
          <w:sz w:val="20"/>
        </w:rPr>
        <w:t>b) The Company may terminate this Agreement immediately for cause, including but not limited to breach of terms, unethical conduct, or violation of applicable law.</w:t>
      </w:r>
    </w:p>
    <w:p>
      <w:r>
        <w:rPr>
          <w:b w:val="0"/>
          <w:sz w:val="20"/>
        </w:rPr>
        <w:t>c) Upon termination, the Affiliate shall cease all promotional activities and use of Company materials.</w:t>
      </w:r>
    </w:p>
    <w:p>
      <w:r>
        <w:rPr>
          <w:b w:val="0"/>
          <w:sz w:val="20"/>
        </w:rPr>
        <w:t>d) Commissions earned prior to termination shall be paid in accordance with Section 4.</w:t>
      </w:r>
    </w:p>
    <w:p/>
    <w:p>
      <w:r>
        <w:rPr>
          <w:b/>
          <w:sz w:val="20"/>
        </w:rPr>
        <w:t>8. Disclaimer and Limitation of Liability</w:t>
      </w:r>
    </w:p>
    <w:p>
      <w:r>
        <w:rPr>
          <w:b w:val="0"/>
          <w:sz w:val="20"/>
        </w:rPr>
        <w:t>a) The Company makes no warranties, express or implied, regarding the products or services beyond those expressly stated.</w:t>
      </w:r>
    </w:p>
    <w:p>
      <w:r>
        <w:rPr>
          <w:b w:val="0"/>
          <w:sz w:val="20"/>
        </w:rPr>
        <w:t>b) Neither party shall be liable for indirect, incidental, consequential, or punitive damages arising under this Agreement.</w:t>
      </w:r>
    </w:p>
    <w:p>
      <w:r>
        <w:rPr>
          <w:b w:val="0"/>
          <w:sz w:val="20"/>
        </w:rPr>
        <w:t>c) The total liability of either party under this Agreement shall not exceed the total commissions paid to the Affiliate in the six (6) months preceding the claim.</w:t>
      </w:r>
    </w:p>
    <w:p/>
    <w:p>
      <w:r>
        <w:rPr>
          <w:b/>
          <w:sz w:val="20"/>
        </w:rPr>
        <w:t>9. Indemnification</w:t>
      </w:r>
    </w:p>
    <w:p>
      <w:r>
        <w:rPr>
          <w:b w:val="0"/>
          <w:sz w:val="20"/>
        </w:rPr>
        <w:t>a) The Affiliate agrees to indemnify, defend, and hold harmless the Company and its affiliates from any claims, damages, liabilities, costs, or expenses arising out of the Affiliate’s breach of this Agreement or unlawful conduct.</w:t>
      </w:r>
    </w:p>
    <w:p/>
    <w:p>
      <w:r>
        <w:rPr>
          <w:b/>
          <w:sz w:val="20"/>
        </w:rPr>
        <w:t>10. Compliance with Laws</w:t>
      </w:r>
    </w:p>
    <w:p>
      <w:r>
        <w:rPr>
          <w:b w:val="0"/>
          <w:sz w:val="20"/>
        </w:rPr>
        <w:t>The Affiliate shall comply with all applicable federal, state, and local laws, rules, and regulations in connection with its marketing activities under this Agreement.</w:t>
      </w:r>
    </w:p>
    <w:p/>
    <w:p>
      <w:r>
        <w:rPr>
          <w:b/>
          <w:sz w:val="20"/>
        </w:rPr>
        <w:t>11. Independent Contractor</w:t>
      </w:r>
    </w:p>
    <w:p>
      <w:r>
        <w:rPr>
          <w:b w:val="0"/>
          <w:sz w:val="20"/>
        </w:rPr>
        <w:t>The Affiliate is an independent contractor and nothing in this Agreement shall be construed to create a partnership, joint venture, agency, or employment relationship between the parties.</w:t>
      </w:r>
    </w:p>
    <w:p/>
    <w:p>
      <w:r>
        <w:rPr>
          <w:b/>
          <w:sz w:val="20"/>
        </w:rPr>
        <w:t>12. Governing Law and Dispute Resolution</w:t>
      </w:r>
    </w:p>
    <w:p>
      <w:r>
        <w:rPr>
          <w:b w:val="0"/>
          <w:sz w:val="20"/>
        </w:rPr>
        <w:t>a) This Agreement shall be governed by and construed in accordance with the laws of the State of __________________, United States of America, without regard to conflict of law principles.</w:t>
      </w:r>
    </w:p>
    <w:p>
      <w:r>
        <w:rPr>
          <w:b w:val="0"/>
          <w:sz w:val="20"/>
        </w:rPr>
        <w:t>b) Any disputes arising out of or in connection with this Agreement shall be resolved through good faith negotiations. If unresolved, disputes shall be submitted to binding arbitration in the county of __________________, in accordance with the rules of the American Arbitration Association.</w:t>
      </w:r>
    </w:p>
    <w:p/>
    <w:p>
      <w:r>
        <w:rPr>
          <w:b/>
          <w:sz w:val="20"/>
        </w:rPr>
        <w:t>13. Entire Agreement</w:t>
      </w:r>
    </w:p>
    <w:p>
      <w:r>
        <w:rPr>
          <w:b w:val="0"/>
          <w:sz w:val="20"/>
        </w:rPr>
        <w:t>This Agreement constitutes the entire understanding between the parties with respect to the subject matter and supersedes all prior agreements, understandings, or representations, whether oral or written.</w:t>
      </w:r>
    </w:p>
    <w:p/>
    <w:p>
      <w:r>
        <w:rPr>
          <w:b/>
          <w:sz w:val="20"/>
        </w:rPr>
        <w:t>14. Amendments</w:t>
      </w:r>
    </w:p>
    <w:p>
      <w:r>
        <w:rPr>
          <w:b w:val="0"/>
          <w:sz w:val="20"/>
        </w:rPr>
        <w:t>Any amendments or modifications to this Agreement must be made in writing and signed by authorized representatives of both parties.</w:t>
      </w:r>
    </w:p>
    <w:p/>
    <w:p>
      <w:r>
        <w:rPr>
          <w:b/>
          <w:sz w:val="20"/>
        </w:rPr>
        <w:t>15. Severability</w:t>
      </w:r>
    </w:p>
    <w:p>
      <w:r>
        <w:rPr>
          <w:b w:val="0"/>
          <w:sz w:val="20"/>
        </w:rPr>
        <w:t>If any provision of this Agreement is held to be invalid or unenforceable, the remaining provisions shall remain in full force and effect.</w:t>
      </w:r>
    </w:p>
    <w:p/>
    <w:p>
      <w:r>
        <w:rPr>
          <w:b/>
          <w:sz w:val="20"/>
        </w:rPr>
        <w:t>16. Waiver</w:t>
      </w:r>
    </w:p>
    <w:p>
      <w:r>
        <w:rPr>
          <w:b w:val="0"/>
          <w:sz w:val="20"/>
        </w:rPr>
        <w:t>Failure to enforce any right or provision under this Agreement shall not constitute a waiver of such right or provision.</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w:t>
            </w:r>
          </w:p>
        </w:tc>
        <w:tc>
          <w:tcPr>
            <w:tcW w:type="dxa" w:w="4986"/>
            <w:tcBorders>
              <w:top w:val="nil"/>
              <w:left w:val="nil"/>
              <w:bottom w:val="nil"/>
              <w:right w:val="nil"/>
              <w:insideH w:val="nil"/>
              <w:insideV w:val="nil"/>
            </w:tcBorders>
          </w:tcPr>
          <w:p>
            <w:pPr>
              <w:jc w:val="center"/>
            </w:pPr>
            <w:r>
              <w:t>AFFILIATE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https://contracttemplate-us.com/affiliate-contract/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affiliate-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